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Pr="00C37DDF" w:rsidRDefault="00786197" w:rsidP="00CA2D20">
      <w:pPr>
        <w:spacing w:after="0" w:line="240" w:lineRule="auto"/>
        <w:jc w:val="right"/>
      </w:pPr>
    </w:p>
    <w:p w14:paraId="74E483FA" w14:textId="38C40BA3" w:rsidR="00562917" w:rsidRDefault="00562917" w:rsidP="00562917">
      <w:pPr>
        <w:spacing w:after="0" w:line="240" w:lineRule="auto"/>
      </w:pPr>
      <w:r>
        <w:rPr>
          <w:b/>
        </w:rPr>
        <w:t>Pressemitteilung</w:t>
      </w:r>
      <w:r>
        <w:rPr>
          <w:b/>
        </w:rPr>
        <w:br/>
      </w:r>
      <w:r w:rsidR="002D597E" w:rsidRPr="00CC6D1E">
        <w:t>10</w:t>
      </w:r>
      <w:r w:rsidRPr="00CC6D1E">
        <w:t xml:space="preserve">. </w:t>
      </w:r>
      <w:r w:rsidR="002D597E" w:rsidRPr="00CC6D1E">
        <w:t>Januar</w:t>
      </w:r>
      <w:r w:rsidRPr="00CC6D1E">
        <w:t xml:space="preserve"> 2022</w:t>
      </w:r>
    </w:p>
    <w:p w14:paraId="4261EB1F" w14:textId="77777777" w:rsidR="00562917" w:rsidRDefault="00562917" w:rsidP="00562917">
      <w:pPr>
        <w:spacing w:after="0" w:line="240" w:lineRule="auto"/>
      </w:pPr>
    </w:p>
    <w:p w14:paraId="7DA816C9" w14:textId="42FD7467" w:rsidR="00562917" w:rsidRPr="00DD3885" w:rsidRDefault="00F27A7D" w:rsidP="00562917">
      <w:pPr>
        <w:spacing w:after="0" w:line="240" w:lineRule="auto"/>
        <w:rPr>
          <w:b/>
          <w:sz w:val="28"/>
        </w:rPr>
      </w:pPr>
      <w:bookmarkStart w:id="0" w:name="Bookmark"/>
      <w:bookmarkEnd w:id="0"/>
      <w:r>
        <w:rPr>
          <w:b/>
          <w:sz w:val="28"/>
        </w:rPr>
        <w:t xml:space="preserve">„Der </w:t>
      </w:r>
      <w:r w:rsidR="00B61C37">
        <w:rPr>
          <w:b/>
          <w:sz w:val="28"/>
        </w:rPr>
        <w:t>Wildschütz</w:t>
      </w:r>
      <w:r>
        <w:rPr>
          <w:b/>
          <w:sz w:val="28"/>
        </w:rPr>
        <w:t xml:space="preserve">“: komische Oper von </w:t>
      </w:r>
      <w:r w:rsidRPr="00F27A7D">
        <w:rPr>
          <w:b/>
          <w:sz w:val="28"/>
        </w:rPr>
        <w:t xml:space="preserve">Albert </w:t>
      </w:r>
      <w:proofErr w:type="spellStart"/>
      <w:r w:rsidRPr="00F27A7D">
        <w:rPr>
          <w:b/>
          <w:sz w:val="28"/>
        </w:rPr>
        <w:t>Lortzing</w:t>
      </w:r>
      <w:proofErr w:type="spellEnd"/>
    </w:p>
    <w:p w14:paraId="347F1EB9" w14:textId="77777777" w:rsidR="00562917" w:rsidRDefault="00562917" w:rsidP="00562917">
      <w:pPr>
        <w:shd w:val="clear" w:color="auto" w:fill="FFFFFF"/>
        <w:spacing w:after="0" w:line="240" w:lineRule="auto"/>
        <w:rPr>
          <w:b/>
          <w:sz w:val="24"/>
          <w:szCs w:val="24"/>
        </w:rPr>
      </w:pPr>
    </w:p>
    <w:p w14:paraId="0BCA62DF" w14:textId="5F74C98F" w:rsidR="00562917" w:rsidRDefault="005C22CE" w:rsidP="00562917">
      <w:pPr>
        <w:shd w:val="clear" w:color="auto" w:fill="FFFFFF"/>
        <w:spacing w:after="0" w:line="240" w:lineRule="auto"/>
      </w:pPr>
      <w:r>
        <w:rPr>
          <w:b/>
          <w:sz w:val="24"/>
          <w:szCs w:val="24"/>
        </w:rPr>
        <w:t xml:space="preserve">Karikatur, Verkleidung, Verwechslung: Studierende der Hochschule für Musik Freiburg führen ab dem 20. Januar 2023 vier Mal „Der Wildschütz oder </w:t>
      </w:r>
      <w:r w:rsidR="000D6FE2">
        <w:rPr>
          <w:b/>
          <w:sz w:val="24"/>
          <w:szCs w:val="24"/>
        </w:rPr>
        <w:t>D</w:t>
      </w:r>
      <w:r>
        <w:rPr>
          <w:b/>
          <w:sz w:val="24"/>
          <w:szCs w:val="24"/>
        </w:rPr>
        <w:t>ie Stimme der Natur</w:t>
      </w:r>
      <w:r w:rsidR="004C799D">
        <w:rPr>
          <w:b/>
          <w:sz w:val="24"/>
          <w:szCs w:val="24"/>
        </w:rPr>
        <w:t>“ auf</w:t>
      </w:r>
      <w:bookmarkStart w:id="1" w:name="_GoBack"/>
      <w:bookmarkEnd w:id="1"/>
      <w:r>
        <w:rPr>
          <w:b/>
          <w:sz w:val="24"/>
          <w:szCs w:val="24"/>
        </w:rPr>
        <w:t xml:space="preserve">. </w:t>
      </w:r>
      <w:r w:rsidR="00280802">
        <w:rPr>
          <w:b/>
          <w:sz w:val="24"/>
          <w:szCs w:val="24"/>
        </w:rPr>
        <w:t>Die Herausforderung: Das Unterhaltende ernst zu nehmen. D</w:t>
      </w:r>
      <w:r w:rsidR="003B424F">
        <w:rPr>
          <w:b/>
          <w:sz w:val="24"/>
          <w:szCs w:val="24"/>
        </w:rPr>
        <w:t xml:space="preserve">as Stück des Komponisten, Schauspielers und Sängers Albert </w:t>
      </w:r>
      <w:proofErr w:type="spellStart"/>
      <w:r w:rsidR="003B424F">
        <w:rPr>
          <w:b/>
          <w:sz w:val="24"/>
          <w:szCs w:val="24"/>
        </w:rPr>
        <w:t>Lortzing</w:t>
      </w:r>
      <w:proofErr w:type="spellEnd"/>
      <w:r w:rsidR="003B424F">
        <w:rPr>
          <w:b/>
          <w:sz w:val="24"/>
          <w:szCs w:val="24"/>
        </w:rPr>
        <w:t xml:space="preserve"> vereint alles, was gutes Theater ausmacht.</w:t>
      </w:r>
    </w:p>
    <w:p w14:paraId="6E3FB94F" w14:textId="77777777" w:rsidR="00562917" w:rsidRDefault="00562917" w:rsidP="00562917">
      <w:pPr>
        <w:shd w:val="clear" w:color="auto" w:fill="FFFFFF"/>
        <w:spacing w:after="0" w:line="240" w:lineRule="auto"/>
      </w:pPr>
    </w:p>
    <w:p w14:paraId="3AE60468" w14:textId="55591595" w:rsidR="008829FA" w:rsidRDefault="003B424F" w:rsidP="00562917">
      <w:pPr>
        <w:shd w:val="clear" w:color="auto" w:fill="FFFFFF"/>
        <w:spacing w:after="0" w:line="240" w:lineRule="auto"/>
      </w:pPr>
      <w:r w:rsidRPr="003B424F">
        <w:rPr>
          <w:rFonts w:cs="Calibri"/>
        </w:rPr>
        <w:t xml:space="preserve">Ein Schulmeister </w:t>
      </w:r>
      <w:r>
        <w:rPr>
          <w:rFonts w:cs="Calibri"/>
        </w:rPr>
        <w:t xml:space="preserve">lässt sich </w:t>
      </w:r>
      <w:proofErr w:type="spellStart"/>
      <w:r>
        <w:rPr>
          <w:rFonts w:cs="Calibri"/>
        </w:rPr>
        <w:t>ein</w:t>
      </w:r>
      <w:r w:rsidR="00AE2C6A">
        <w:rPr>
          <w:rFonts w:cs="Calibri"/>
        </w:rPr>
        <w:t xml:space="preserve"> Mal</w:t>
      </w:r>
      <w:proofErr w:type="spellEnd"/>
      <w:r>
        <w:rPr>
          <w:rFonts w:cs="Calibri"/>
        </w:rPr>
        <w:t xml:space="preserve"> dazu überreden, gegen seine </w:t>
      </w:r>
      <w:r w:rsidR="00AE2C6A">
        <w:rPr>
          <w:rFonts w:cs="Calibri"/>
        </w:rPr>
        <w:t xml:space="preserve">ansonsten eisernen </w:t>
      </w:r>
      <w:r>
        <w:rPr>
          <w:rFonts w:cs="Calibri"/>
        </w:rPr>
        <w:t>Grundsätze zu verstoßen</w:t>
      </w:r>
      <w:r w:rsidR="00AE2C6A">
        <w:rPr>
          <w:rFonts w:cs="Calibri"/>
        </w:rPr>
        <w:t>,</w:t>
      </w:r>
      <w:r w:rsidR="008360ED">
        <w:rPr>
          <w:rFonts w:cs="Calibri"/>
        </w:rPr>
        <w:t xml:space="preserve"> und wird prompt beim Wildern erwischt. Eine Baronin verkleidet sich als Mann, dann aber wieder als Frau, um ihren Bruder kennenzulernen, den sie seit ihren Kindertagen nicht mehr gesehen hat. </w:t>
      </w:r>
      <w:r w:rsidR="00AE2C6A">
        <w:rPr>
          <w:rFonts w:cs="Calibri"/>
        </w:rPr>
        <w:t xml:space="preserve">Die </w:t>
      </w:r>
      <w:r w:rsidR="00280802">
        <w:rPr>
          <w:rFonts w:cs="Calibri"/>
        </w:rPr>
        <w:t xml:space="preserve">Charaktere verkleiden sich, verstellen sich und versuchen, sich gegenseitig hinters Licht zu führen. In den </w:t>
      </w:r>
      <w:r w:rsidR="00AE2C6A">
        <w:rPr>
          <w:rFonts w:cs="Calibri"/>
        </w:rPr>
        <w:t xml:space="preserve">Karikaturen von </w:t>
      </w:r>
      <w:proofErr w:type="spellStart"/>
      <w:r w:rsidR="000D6FE2">
        <w:rPr>
          <w:rFonts w:cs="Calibri"/>
        </w:rPr>
        <w:t>marotten</w:t>
      </w:r>
      <w:r w:rsidR="00296F48">
        <w:rPr>
          <w:rFonts w:cs="Calibri"/>
        </w:rPr>
        <w:t>geplagten</w:t>
      </w:r>
      <w:proofErr w:type="spellEnd"/>
      <w:r w:rsidR="00AE2C6A">
        <w:rPr>
          <w:rFonts w:cs="Calibri"/>
        </w:rPr>
        <w:t xml:space="preserve"> Adligen oder biederen Bürgerlichen</w:t>
      </w:r>
      <w:r w:rsidR="00280802">
        <w:rPr>
          <w:rFonts w:cs="Calibri"/>
        </w:rPr>
        <w:t xml:space="preserve"> des 1842 in Leipzig uraufgeführten Stücks finde man sich </w:t>
      </w:r>
      <w:r w:rsidR="000652A2">
        <w:rPr>
          <w:rFonts w:cs="Calibri"/>
        </w:rPr>
        <w:t xml:space="preserve">noch </w:t>
      </w:r>
      <w:r w:rsidR="00280802">
        <w:rPr>
          <w:rFonts w:cs="Calibri"/>
        </w:rPr>
        <w:t>heute wieder</w:t>
      </w:r>
      <w:r w:rsidR="00C32A62">
        <w:rPr>
          <w:rFonts w:cs="Calibri"/>
        </w:rPr>
        <w:t xml:space="preserve">, </w:t>
      </w:r>
      <w:r w:rsidR="00123BB4">
        <w:rPr>
          <w:rFonts w:cs="Calibri"/>
        </w:rPr>
        <w:t>beschreibt</w:t>
      </w:r>
      <w:r w:rsidR="00C32A62">
        <w:rPr>
          <w:rFonts w:cs="Calibri"/>
        </w:rPr>
        <w:t xml:space="preserve"> </w:t>
      </w:r>
      <w:r w:rsidR="00C32A62">
        <w:t xml:space="preserve">Prof. Alexander Schulin, </w:t>
      </w:r>
      <w:r w:rsidR="00280802">
        <w:t xml:space="preserve">Leiter des </w:t>
      </w:r>
      <w:r w:rsidR="00C32A62">
        <w:t>Institut</w:t>
      </w:r>
      <w:r w:rsidR="00280802">
        <w:t>s</w:t>
      </w:r>
      <w:r w:rsidR="00C32A62">
        <w:t xml:space="preserve"> für Musiktheater der Hochschule für Musik Freiburg: „</w:t>
      </w:r>
      <w:r w:rsidR="00296F48">
        <w:t xml:space="preserve">Zunächst hat man eine gewisse Distanz zu </w:t>
      </w:r>
      <w:r w:rsidR="00280802">
        <w:t>den</w:t>
      </w:r>
      <w:r w:rsidR="00296F48">
        <w:t xml:space="preserve"> überzeichneten Figuren</w:t>
      </w:r>
      <w:r w:rsidR="001E059F">
        <w:t xml:space="preserve">. Doch irgendwann ertappt man sich dabei, dass man einige ihrer Charakterzüge auch </w:t>
      </w:r>
      <w:r w:rsidR="00280802">
        <w:t xml:space="preserve">bei sich selbst </w:t>
      </w:r>
      <w:r w:rsidR="004E0F6E">
        <w:t>entdeckt</w:t>
      </w:r>
      <w:r w:rsidR="001E059F">
        <w:t xml:space="preserve">, zumindest in Ansätzen. </w:t>
      </w:r>
      <w:r w:rsidR="00280802">
        <w:t>Man</w:t>
      </w:r>
      <w:r w:rsidR="001E059F">
        <w:t xml:space="preserve"> muss über sich selbst lachen.“</w:t>
      </w:r>
    </w:p>
    <w:p w14:paraId="367AB3B7" w14:textId="77777777" w:rsidR="008829FA" w:rsidRDefault="008829FA" w:rsidP="00562917">
      <w:pPr>
        <w:shd w:val="clear" w:color="auto" w:fill="FFFFFF"/>
        <w:spacing w:after="0" w:line="240" w:lineRule="auto"/>
      </w:pPr>
    </w:p>
    <w:p w14:paraId="1C4D3366" w14:textId="5C738B9A" w:rsidR="008829FA" w:rsidRPr="008829FA" w:rsidRDefault="008829FA" w:rsidP="00562917">
      <w:pPr>
        <w:shd w:val="clear" w:color="auto" w:fill="FFFFFF"/>
        <w:spacing w:after="0" w:line="240" w:lineRule="auto"/>
        <w:rPr>
          <w:b/>
        </w:rPr>
      </w:pPr>
      <w:r>
        <w:rPr>
          <w:b/>
        </w:rPr>
        <w:t>„</w:t>
      </w:r>
      <w:proofErr w:type="spellStart"/>
      <w:r>
        <w:rPr>
          <w:b/>
        </w:rPr>
        <w:t>Lortzing</w:t>
      </w:r>
      <w:proofErr w:type="spellEnd"/>
      <w:r>
        <w:rPr>
          <w:b/>
        </w:rPr>
        <w:t xml:space="preserve"> war ein </w:t>
      </w:r>
      <w:r w:rsidRPr="008829FA">
        <w:rPr>
          <w:b/>
        </w:rPr>
        <w:t>totaler Theatermensch“</w:t>
      </w:r>
    </w:p>
    <w:p w14:paraId="58B98135" w14:textId="77777777" w:rsidR="008829FA" w:rsidRDefault="008829FA" w:rsidP="00562917">
      <w:pPr>
        <w:shd w:val="clear" w:color="auto" w:fill="FFFFFF"/>
        <w:spacing w:after="0" w:line="240" w:lineRule="auto"/>
      </w:pPr>
    </w:p>
    <w:p w14:paraId="1DB503A9" w14:textId="0BFFAF81" w:rsidR="00562917" w:rsidRDefault="00123BB4" w:rsidP="00562917">
      <w:pPr>
        <w:shd w:val="clear" w:color="auto" w:fill="FFFFFF"/>
        <w:spacing w:after="0" w:line="240" w:lineRule="auto"/>
        <w:rPr>
          <w:rFonts w:cs="Calibri"/>
        </w:rPr>
      </w:pPr>
      <w:r>
        <w:t xml:space="preserve">Albert </w:t>
      </w:r>
      <w:proofErr w:type="spellStart"/>
      <w:r>
        <w:t>Lortzing</w:t>
      </w:r>
      <w:proofErr w:type="spellEnd"/>
      <w:r>
        <w:t xml:space="preserve"> wird oft nachgesagt, dass seine Stücke zu scherzhaft, zu unterhaltsam seien und ihnen die Tiefe fehlt. „Das finde ich nicht: Es ist vom ersten bis zum letzten Takt einfach gutes Theater. Man merkt, dass </w:t>
      </w:r>
      <w:proofErr w:type="spellStart"/>
      <w:r>
        <w:t>Lortzing</w:t>
      </w:r>
      <w:proofErr w:type="spellEnd"/>
      <w:r>
        <w:t xml:space="preserve"> selbst ein totaler Theatermensch war. Er hatte eine unglaubliche Bühnenpräsenz und war als Schauspieler und als Sänger sehr erfolgreich“, </w:t>
      </w:r>
      <w:r w:rsidR="004E0F6E">
        <w:t>erklärt</w:t>
      </w:r>
      <w:r>
        <w:t xml:space="preserve"> Alexander Schulin. </w:t>
      </w:r>
      <w:r w:rsidR="00280802">
        <w:t xml:space="preserve">Albert </w:t>
      </w:r>
      <w:proofErr w:type="spellStart"/>
      <w:r w:rsidR="00280802">
        <w:t>Lortzings</w:t>
      </w:r>
      <w:proofErr w:type="spellEnd"/>
      <w:r w:rsidR="00280802">
        <w:t xml:space="preserve"> </w:t>
      </w:r>
      <w:r w:rsidR="0010622C">
        <w:t xml:space="preserve">Eltern waren fahrende Schauspieler, die </w:t>
      </w:r>
      <w:r w:rsidR="00280802">
        <w:t>durch Deutschland fuhren und überall Auftritte hatten</w:t>
      </w:r>
      <w:r w:rsidR="0010622C">
        <w:t xml:space="preserve">. </w:t>
      </w:r>
      <w:proofErr w:type="spellStart"/>
      <w:r w:rsidR="0010622C">
        <w:t>Lortzing</w:t>
      </w:r>
      <w:proofErr w:type="spellEnd"/>
      <w:r w:rsidR="0010622C">
        <w:t xml:space="preserve"> wuchs </w:t>
      </w:r>
      <w:r w:rsidR="00280802">
        <w:t xml:space="preserve">dadurch </w:t>
      </w:r>
      <w:r w:rsidR="0010622C">
        <w:t>zwischen Schauspielern und Musikern au</w:t>
      </w:r>
      <w:r w:rsidR="00280802">
        <w:t>f</w:t>
      </w:r>
      <w:r w:rsidR="0010622C">
        <w:t xml:space="preserve">, er lernte verschiedene Instrumente, spielte in den Orchestern und übernahm zunächst Kinder-, später Erwachsenenrollen. </w:t>
      </w:r>
      <w:r w:rsidR="008829FA">
        <w:t xml:space="preserve">Sein erster Auftritt auf </w:t>
      </w:r>
      <w:r w:rsidR="007A65C3">
        <w:t>einer</w:t>
      </w:r>
      <w:r w:rsidR="008829FA">
        <w:t xml:space="preserve"> Bühne soll mit zwölf Jahren im Kornhaus am Freiburger Münster stattgefunden haben. </w:t>
      </w:r>
      <w:r w:rsidR="0010622C">
        <w:t>„D</w:t>
      </w:r>
      <w:r w:rsidR="008829FA">
        <w:t>ieses Leben</w:t>
      </w:r>
      <w:r w:rsidR="0010622C">
        <w:t xml:space="preserve"> hat ihn geprägt: Er </w:t>
      </w:r>
      <w:r w:rsidR="008829FA">
        <w:t>dachte</w:t>
      </w:r>
      <w:r w:rsidR="0010622C">
        <w:t xml:space="preserve"> immer theaterpraktisch, aus der Szene heraus, auch mit den Augen des Publikums. </w:t>
      </w:r>
      <w:r w:rsidR="000D3557">
        <w:rPr>
          <w:rFonts w:cs="Calibri"/>
        </w:rPr>
        <w:t>Es ist eine große Freude für uns</w:t>
      </w:r>
      <w:r w:rsidR="00280802">
        <w:rPr>
          <w:rFonts w:cs="Calibri"/>
        </w:rPr>
        <w:t>,</w:t>
      </w:r>
      <w:r w:rsidR="000D3557">
        <w:rPr>
          <w:rFonts w:cs="Calibri"/>
        </w:rPr>
        <w:t xml:space="preserve"> das Stück eines</w:t>
      </w:r>
      <w:r w:rsidR="0010622C">
        <w:rPr>
          <w:rFonts w:cs="Calibri"/>
        </w:rPr>
        <w:t xml:space="preserve"> sehr sympathischen</w:t>
      </w:r>
      <w:r w:rsidR="000D3557">
        <w:rPr>
          <w:rFonts w:cs="Calibri"/>
        </w:rPr>
        <w:t>, intelligenten</w:t>
      </w:r>
      <w:r w:rsidR="00850DE4">
        <w:rPr>
          <w:rFonts w:cs="Calibri"/>
        </w:rPr>
        <w:t xml:space="preserve"> Bühnenmenschen aufzuführen, der große Lust hatte am Spielen und </w:t>
      </w:r>
      <w:r w:rsidR="0010622C">
        <w:rPr>
          <w:rFonts w:cs="Calibri"/>
        </w:rPr>
        <w:t xml:space="preserve">daran, </w:t>
      </w:r>
      <w:r w:rsidR="00850DE4">
        <w:rPr>
          <w:rFonts w:cs="Calibri"/>
        </w:rPr>
        <w:t xml:space="preserve">Menschen </w:t>
      </w:r>
      <w:r w:rsidR="0010622C">
        <w:rPr>
          <w:rFonts w:cs="Calibri"/>
        </w:rPr>
        <w:t xml:space="preserve">zu </w:t>
      </w:r>
      <w:r w:rsidR="00850DE4">
        <w:rPr>
          <w:rFonts w:cs="Calibri"/>
        </w:rPr>
        <w:t>unterhalten.</w:t>
      </w:r>
      <w:r w:rsidR="0010622C">
        <w:rPr>
          <w:rFonts w:cs="Calibri"/>
        </w:rPr>
        <w:t>“</w:t>
      </w:r>
    </w:p>
    <w:p w14:paraId="3DBB2612" w14:textId="77777777" w:rsidR="0010622C" w:rsidRDefault="0010622C" w:rsidP="00562917">
      <w:pPr>
        <w:shd w:val="clear" w:color="auto" w:fill="FFFFFF"/>
        <w:spacing w:after="0" w:line="240" w:lineRule="auto"/>
        <w:rPr>
          <w:rFonts w:cs="Calibri"/>
        </w:rPr>
      </w:pPr>
    </w:p>
    <w:p w14:paraId="4FB05BE1" w14:textId="29DA9991" w:rsidR="0010622C" w:rsidRPr="0010622C" w:rsidRDefault="008829FA" w:rsidP="00562917">
      <w:pPr>
        <w:shd w:val="clear" w:color="auto" w:fill="FFFFFF"/>
        <w:spacing w:after="0" w:line="240" w:lineRule="auto"/>
        <w:rPr>
          <w:rFonts w:cs="Calibri"/>
          <w:b/>
        </w:rPr>
      </w:pPr>
      <w:r>
        <w:rPr>
          <w:rFonts w:cs="Calibri"/>
          <w:b/>
        </w:rPr>
        <w:t>Schwer zu besetzen: d</w:t>
      </w:r>
      <w:r w:rsidR="007A65C3">
        <w:rPr>
          <w:rFonts w:cs="Calibri"/>
          <w:b/>
        </w:rPr>
        <w:t>ie Stimme des</w:t>
      </w:r>
      <w:r>
        <w:rPr>
          <w:rFonts w:cs="Calibri"/>
          <w:b/>
        </w:rPr>
        <w:t xml:space="preserve"> </w:t>
      </w:r>
      <w:proofErr w:type="spellStart"/>
      <w:r>
        <w:rPr>
          <w:rFonts w:cs="Calibri"/>
          <w:b/>
        </w:rPr>
        <w:t>Bassbuffo</w:t>
      </w:r>
      <w:proofErr w:type="spellEnd"/>
    </w:p>
    <w:p w14:paraId="36BB34D7" w14:textId="77777777" w:rsidR="00850DE4" w:rsidRDefault="00850DE4" w:rsidP="00562917">
      <w:pPr>
        <w:shd w:val="clear" w:color="auto" w:fill="FFFFFF"/>
        <w:spacing w:after="0" w:line="240" w:lineRule="auto"/>
        <w:rPr>
          <w:rFonts w:cs="Calibri"/>
        </w:rPr>
      </w:pPr>
    </w:p>
    <w:p w14:paraId="4CF6E20F" w14:textId="6EAAA56A" w:rsidR="002A7C27" w:rsidRDefault="00C46179" w:rsidP="002A7C27">
      <w:pPr>
        <w:shd w:val="clear" w:color="auto" w:fill="FFFFFF"/>
        <w:spacing w:after="0" w:line="240" w:lineRule="auto"/>
        <w:rPr>
          <w:rFonts w:cs="Calibri"/>
        </w:rPr>
      </w:pPr>
      <w:r>
        <w:rPr>
          <w:rFonts w:cs="Calibri"/>
        </w:rPr>
        <w:t xml:space="preserve">Dass „Der Wildschütz“ </w:t>
      </w:r>
      <w:r w:rsidR="002A7C27">
        <w:rPr>
          <w:rFonts w:cs="Calibri"/>
        </w:rPr>
        <w:t>nicht oft</w:t>
      </w:r>
      <w:r>
        <w:rPr>
          <w:rFonts w:cs="Calibri"/>
        </w:rPr>
        <w:t xml:space="preserve"> </w:t>
      </w:r>
      <w:r w:rsidR="002A7C27">
        <w:rPr>
          <w:rFonts w:cs="Calibri"/>
        </w:rPr>
        <w:t>zur Aufführung kommt</w:t>
      </w:r>
      <w:r w:rsidR="000D6FE2">
        <w:rPr>
          <w:rFonts w:cs="Calibri"/>
        </w:rPr>
        <w:t>,</w:t>
      </w:r>
      <w:r w:rsidR="002A7C27">
        <w:rPr>
          <w:rFonts w:cs="Calibri"/>
        </w:rPr>
        <w:t xml:space="preserve"> </w:t>
      </w:r>
      <w:r>
        <w:rPr>
          <w:rFonts w:cs="Calibri"/>
        </w:rPr>
        <w:t xml:space="preserve">liegt auch daran, dass dafür eine tiefe Männerstimme gebraucht wird, die </w:t>
      </w:r>
      <w:r w:rsidR="002A7C27">
        <w:rPr>
          <w:rFonts w:cs="Calibri"/>
        </w:rPr>
        <w:t>heitere</w:t>
      </w:r>
      <w:r>
        <w:rPr>
          <w:rFonts w:cs="Calibri"/>
        </w:rPr>
        <w:t xml:space="preserve"> </w:t>
      </w:r>
      <w:proofErr w:type="gramStart"/>
      <w:r>
        <w:rPr>
          <w:rFonts w:cs="Calibri"/>
        </w:rPr>
        <w:t>Rollen</w:t>
      </w:r>
      <w:proofErr w:type="gramEnd"/>
      <w:r>
        <w:rPr>
          <w:rFonts w:cs="Calibri"/>
        </w:rPr>
        <w:t xml:space="preserve"> singen kann, </w:t>
      </w:r>
      <w:r w:rsidR="002A7C27">
        <w:rPr>
          <w:rFonts w:cs="Calibri"/>
        </w:rPr>
        <w:t xml:space="preserve">der sogenannte </w:t>
      </w:r>
      <w:proofErr w:type="spellStart"/>
      <w:r w:rsidR="002A7C27">
        <w:rPr>
          <w:rFonts w:cs="Calibri"/>
        </w:rPr>
        <w:t>Bassbuffo</w:t>
      </w:r>
      <w:proofErr w:type="spellEnd"/>
      <w:r w:rsidR="002A7C27">
        <w:rPr>
          <w:rFonts w:cs="Calibri"/>
        </w:rPr>
        <w:t xml:space="preserve">. Eine Qualität, die eher ältere, erfahrende Sänger hätten, die aber </w:t>
      </w:r>
      <w:r w:rsidR="002D597E">
        <w:rPr>
          <w:rFonts w:cs="Calibri"/>
        </w:rPr>
        <w:t xml:space="preserve">auch </w:t>
      </w:r>
      <w:r w:rsidR="002A7C27">
        <w:rPr>
          <w:rFonts w:cs="Calibri"/>
        </w:rPr>
        <w:lastRenderedPageBreak/>
        <w:t xml:space="preserve">generell selten sei, erklärt Alexander Schulin. Für </w:t>
      </w:r>
      <w:r w:rsidR="00280802">
        <w:rPr>
          <w:rFonts w:cs="Calibri"/>
        </w:rPr>
        <w:t>die</w:t>
      </w:r>
      <w:r w:rsidR="002A7C27">
        <w:rPr>
          <w:rFonts w:cs="Calibri"/>
        </w:rPr>
        <w:t xml:space="preserve"> Studierenden wird das Stück eine interessante Herausforderung, weil sie in den Ensemble-Szenen viel lernen</w:t>
      </w:r>
      <w:r w:rsidR="002D597E">
        <w:rPr>
          <w:rFonts w:cs="Calibri"/>
        </w:rPr>
        <w:t>: Sie agieren und interpretieren gemeinsam</w:t>
      </w:r>
      <w:r w:rsidR="002A7C27">
        <w:rPr>
          <w:rFonts w:cs="Calibri"/>
        </w:rPr>
        <w:t xml:space="preserve"> </w:t>
      </w:r>
      <w:r w:rsidR="00280802">
        <w:rPr>
          <w:rFonts w:cs="Calibri"/>
        </w:rPr>
        <w:t xml:space="preserve">auf der Bühne </w:t>
      </w:r>
      <w:r w:rsidR="002D597E">
        <w:rPr>
          <w:rFonts w:cs="Calibri"/>
        </w:rPr>
        <w:t xml:space="preserve">und reagieren </w:t>
      </w:r>
      <w:r w:rsidR="002A7C27">
        <w:rPr>
          <w:rFonts w:cs="Calibri"/>
        </w:rPr>
        <w:t xml:space="preserve">aufeinander. Aber auch dadurch, dass sie </w:t>
      </w:r>
      <w:r w:rsidR="008829FA">
        <w:rPr>
          <w:rFonts w:cs="Calibri"/>
        </w:rPr>
        <w:t xml:space="preserve">die </w:t>
      </w:r>
      <w:r w:rsidR="002A7C27">
        <w:rPr>
          <w:rFonts w:cs="Calibri"/>
        </w:rPr>
        <w:t>komische Oper spielen</w:t>
      </w:r>
      <w:r w:rsidR="008829FA">
        <w:rPr>
          <w:rFonts w:cs="Calibri"/>
        </w:rPr>
        <w:t xml:space="preserve">, ohne sich von </w:t>
      </w:r>
      <w:r w:rsidR="00280802">
        <w:rPr>
          <w:rFonts w:cs="Calibri"/>
        </w:rPr>
        <w:t>ihren</w:t>
      </w:r>
      <w:r w:rsidR="008829FA">
        <w:rPr>
          <w:rFonts w:cs="Calibri"/>
        </w:rPr>
        <w:t xml:space="preserve"> Charakteren zu distanzieren</w:t>
      </w:r>
      <w:r w:rsidR="00280802">
        <w:rPr>
          <w:rFonts w:cs="Calibri"/>
        </w:rPr>
        <w:t xml:space="preserve"> – was nicht einfach sei, </w:t>
      </w:r>
      <w:r w:rsidR="004E0F6E">
        <w:rPr>
          <w:rFonts w:cs="Calibri"/>
        </w:rPr>
        <w:t>sagt</w:t>
      </w:r>
      <w:r w:rsidR="00280802">
        <w:rPr>
          <w:rFonts w:cs="Calibri"/>
        </w:rPr>
        <w:t xml:space="preserve"> Alexander Schulin: </w:t>
      </w:r>
      <w:r w:rsidR="008829FA">
        <w:rPr>
          <w:rFonts w:cs="Calibri"/>
        </w:rPr>
        <w:t xml:space="preserve">„Wie </w:t>
      </w:r>
      <w:r w:rsidR="00280802">
        <w:rPr>
          <w:rFonts w:cs="Calibri"/>
        </w:rPr>
        <w:t>gelingt es uns,</w:t>
      </w:r>
      <w:r w:rsidR="008829FA">
        <w:rPr>
          <w:rFonts w:cs="Calibri"/>
        </w:rPr>
        <w:t xml:space="preserve"> </w:t>
      </w:r>
      <w:r w:rsidR="00280802">
        <w:rPr>
          <w:rFonts w:cs="Calibri"/>
        </w:rPr>
        <w:t>die</w:t>
      </w:r>
      <w:r w:rsidR="008829FA">
        <w:rPr>
          <w:rFonts w:cs="Calibri"/>
        </w:rPr>
        <w:t xml:space="preserve"> Figur</w:t>
      </w:r>
      <w:r w:rsidR="00280802">
        <w:rPr>
          <w:rFonts w:cs="Calibri"/>
        </w:rPr>
        <w:t>en</w:t>
      </w:r>
      <w:r w:rsidR="008829FA">
        <w:rPr>
          <w:rFonts w:cs="Calibri"/>
        </w:rPr>
        <w:t xml:space="preserve"> ernsthaft zu verkörpern, </w:t>
      </w:r>
      <w:r w:rsidR="00280802">
        <w:rPr>
          <w:rFonts w:cs="Calibri"/>
        </w:rPr>
        <w:t xml:space="preserve">obwohl wir sie eigentlich </w:t>
      </w:r>
      <w:r w:rsidR="002D597E">
        <w:rPr>
          <w:rFonts w:cs="Calibri"/>
        </w:rPr>
        <w:t xml:space="preserve">vielleicht </w:t>
      </w:r>
      <w:r w:rsidR="00280802">
        <w:rPr>
          <w:rFonts w:cs="Calibri"/>
        </w:rPr>
        <w:t>eher belächeln?</w:t>
      </w:r>
      <w:r w:rsidR="008829FA">
        <w:rPr>
          <w:rFonts w:cs="Calibri"/>
        </w:rPr>
        <w:t xml:space="preserve"> Darum geht es uns allen in diesem großen Theaterstück: Wir wollen das Unterhaltende ernst nehmen.“</w:t>
      </w:r>
    </w:p>
    <w:p w14:paraId="445A3CE4" w14:textId="77777777" w:rsidR="00562917" w:rsidRDefault="00562917" w:rsidP="00562917">
      <w:pPr>
        <w:shd w:val="clear" w:color="auto" w:fill="FFFFFF"/>
        <w:spacing w:after="0" w:line="240" w:lineRule="auto"/>
      </w:pPr>
    </w:p>
    <w:p w14:paraId="2B217F21" w14:textId="77777777" w:rsidR="00B61C37" w:rsidRPr="00C37DDF" w:rsidRDefault="00B61C37" w:rsidP="004C1906">
      <w:pPr>
        <w:shd w:val="clear" w:color="auto" w:fill="FFFFFF" w:themeFill="background1"/>
        <w:spacing w:after="0" w:line="240" w:lineRule="auto"/>
      </w:pPr>
    </w:p>
    <w:p w14:paraId="28466227" w14:textId="77777777" w:rsidR="0035328D" w:rsidRPr="00C37DDF" w:rsidRDefault="0035328D" w:rsidP="00CA2D20">
      <w:pPr>
        <w:spacing w:after="0" w:line="240" w:lineRule="auto"/>
        <w:rPr>
          <w:sz w:val="18"/>
          <w:szCs w:val="18"/>
        </w:rPr>
      </w:pPr>
      <w:r w:rsidRPr="00C37DDF">
        <w:rPr>
          <w:b/>
          <w:sz w:val="18"/>
          <w:szCs w:val="18"/>
        </w:rPr>
        <w:t>Über die Hochschule für Musik Freiburg</w:t>
      </w:r>
      <w:r w:rsidRPr="00C37DDF">
        <w:rPr>
          <w:b/>
          <w:sz w:val="18"/>
          <w:szCs w:val="18"/>
        </w:rPr>
        <w:br/>
      </w:r>
      <w:r w:rsidRPr="00C37DDF">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2F3035FB" w14:textId="77777777" w:rsidR="0035328D" w:rsidRPr="00C37DDF" w:rsidRDefault="0035328D" w:rsidP="00CA2D20">
      <w:pPr>
        <w:spacing w:after="0" w:line="240" w:lineRule="auto"/>
        <w:rPr>
          <w:sz w:val="18"/>
          <w:szCs w:val="18"/>
        </w:rPr>
      </w:pPr>
      <w:r w:rsidRPr="00C37DDF">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w:t>
      </w:r>
      <w:proofErr w:type="spellStart"/>
      <w:r w:rsidRPr="00C37DDF">
        <w:rPr>
          <w:sz w:val="18"/>
          <w:szCs w:val="18"/>
        </w:rPr>
        <w:t>Collège</w:t>
      </w:r>
      <w:proofErr w:type="spellEnd"/>
      <w:r w:rsidRPr="00C37DDF">
        <w:rPr>
          <w:sz w:val="18"/>
          <w:szCs w:val="18"/>
        </w:rPr>
        <w:t xml:space="preserve"> </w:t>
      </w:r>
      <w:proofErr w:type="spellStart"/>
      <w:r w:rsidRPr="00C37DDF">
        <w:rPr>
          <w:sz w:val="18"/>
          <w:szCs w:val="18"/>
        </w:rPr>
        <w:t>doctoral</w:t>
      </w:r>
      <w:proofErr w:type="spellEnd"/>
      <w:r w:rsidRPr="00C37DDF">
        <w:rPr>
          <w:sz w:val="18"/>
          <w:szCs w:val="18"/>
        </w:rPr>
        <w:t xml:space="preserve"> franco-</w:t>
      </w:r>
      <w:proofErr w:type="spellStart"/>
      <w:r w:rsidRPr="00C37DDF">
        <w:rPr>
          <w:sz w:val="18"/>
          <w:szCs w:val="18"/>
        </w:rPr>
        <w:t>allemand</w:t>
      </w:r>
      <w:proofErr w:type="spellEnd"/>
      <w:r w:rsidRPr="00C37DDF">
        <w:rPr>
          <w:sz w:val="18"/>
          <w:szCs w:val="18"/>
        </w:rPr>
        <w:t xml:space="preserve">“ (CDFA), das die Hochschule für Musik Freiburg gemeinsam mit der </w:t>
      </w:r>
      <w:proofErr w:type="spellStart"/>
      <w:r w:rsidRPr="00C37DDF">
        <w:rPr>
          <w:sz w:val="18"/>
          <w:szCs w:val="18"/>
        </w:rPr>
        <w:t>Université</w:t>
      </w:r>
      <w:proofErr w:type="spellEnd"/>
      <w:r w:rsidRPr="00C37DDF">
        <w:rPr>
          <w:sz w:val="18"/>
          <w:szCs w:val="18"/>
        </w:rPr>
        <w:t xml:space="preserve"> de Strasbourg und der Haute </w:t>
      </w:r>
      <w:proofErr w:type="spellStart"/>
      <w:r w:rsidRPr="00C37DDF">
        <w:rPr>
          <w:sz w:val="18"/>
          <w:szCs w:val="18"/>
        </w:rPr>
        <w:t>école</w:t>
      </w:r>
      <w:proofErr w:type="spellEnd"/>
      <w:r w:rsidRPr="00C37DDF">
        <w:rPr>
          <w:sz w:val="18"/>
          <w:szCs w:val="18"/>
        </w:rPr>
        <w:t xml:space="preserve"> des </w:t>
      </w:r>
      <w:proofErr w:type="spellStart"/>
      <w:r w:rsidRPr="00C37DDF">
        <w:rPr>
          <w:sz w:val="18"/>
          <w:szCs w:val="18"/>
        </w:rPr>
        <w:t>arts</w:t>
      </w:r>
      <w:proofErr w:type="spellEnd"/>
      <w:r w:rsidRPr="00C37DDF">
        <w:rPr>
          <w:sz w:val="18"/>
          <w:szCs w:val="18"/>
        </w:rPr>
        <w:t xml:space="preserve"> du </w:t>
      </w:r>
      <w:proofErr w:type="spellStart"/>
      <w:r w:rsidRPr="00C37DDF">
        <w:rPr>
          <w:sz w:val="18"/>
          <w:szCs w:val="18"/>
        </w:rPr>
        <w:t>Rhin</w:t>
      </w:r>
      <w:proofErr w:type="spellEnd"/>
      <w:r w:rsidRPr="00C37DDF">
        <w:rPr>
          <w:sz w:val="18"/>
          <w:szCs w:val="18"/>
        </w:rPr>
        <w:t xml:space="preserve"> (HEAR)/</w:t>
      </w:r>
      <w:proofErr w:type="spellStart"/>
      <w:r w:rsidRPr="00C37DDF">
        <w:rPr>
          <w:sz w:val="18"/>
          <w:szCs w:val="18"/>
        </w:rPr>
        <w:t>Académie</w:t>
      </w:r>
      <w:proofErr w:type="spellEnd"/>
      <w:r w:rsidRPr="00C37DDF">
        <w:rPr>
          <w:sz w:val="18"/>
          <w:szCs w:val="18"/>
        </w:rPr>
        <w:t xml:space="preserve"> </w:t>
      </w:r>
      <w:proofErr w:type="spellStart"/>
      <w:r w:rsidRPr="00C37DDF">
        <w:rPr>
          <w:sz w:val="18"/>
          <w:szCs w:val="18"/>
        </w:rPr>
        <w:t>supérieure</w:t>
      </w:r>
      <w:proofErr w:type="spellEnd"/>
      <w:r w:rsidRPr="00C37DDF">
        <w:rPr>
          <w:sz w:val="18"/>
          <w:szCs w:val="18"/>
        </w:rPr>
        <w:t xml:space="preserve"> de </w:t>
      </w:r>
      <w:proofErr w:type="spellStart"/>
      <w:r w:rsidRPr="00C37DDF">
        <w:rPr>
          <w:sz w:val="18"/>
          <w:szCs w:val="18"/>
        </w:rPr>
        <w:t>musique</w:t>
      </w:r>
      <w:proofErr w:type="spellEnd"/>
      <w:r w:rsidRPr="00C37DDF">
        <w:rPr>
          <w:sz w:val="18"/>
          <w:szCs w:val="18"/>
        </w:rPr>
        <w:t xml:space="preserve"> de Strasbourg betreibt.</w:t>
      </w:r>
    </w:p>
    <w:p w14:paraId="2F5B8481" w14:textId="77777777" w:rsidR="00CA2D20" w:rsidRDefault="00CA2D20" w:rsidP="00CA2D20">
      <w:pPr>
        <w:spacing w:after="0" w:line="240" w:lineRule="auto"/>
      </w:pPr>
    </w:p>
    <w:p w14:paraId="3AA79936" w14:textId="77777777" w:rsidR="006C7479" w:rsidRPr="00C37DDF" w:rsidRDefault="006C7479" w:rsidP="00CA2D20">
      <w:pPr>
        <w:spacing w:after="0" w:line="240" w:lineRule="auto"/>
      </w:pPr>
    </w:p>
    <w:p w14:paraId="380C10F8" w14:textId="4DC26954" w:rsidR="008D5BD5" w:rsidRPr="007A65C3" w:rsidRDefault="008D5BD5" w:rsidP="00B34A77">
      <w:pPr>
        <w:spacing w:after="0" w:line="240" w:lineRule="auto"/>
        <w:rPr>
          <w:b/>
          <w:sz w:val="28"/>
          <w:szCs w:val="28"/>
        </w:rPr>
      </w:pPr>
      <w:r w:rsidRPr="007A65C3">
        <w:rPr>
          <w:b/>
          <w:sz w:val="28"/>
          <w:szCs w:val="28"/>
        </w:rPr>
        <w:t>D</w:t>
      </w:r>
      <w:r w:rsidR="00CD65B9" w:rsidRPr="007A65C3">
        <w:rPr>
          <w:b/>
          <w:sz w:val="28"/>
          <w:szCs w:val="28"/>
        </w:rPr>
        <w:t>ie Aufführung</w:t>
      </w:r>
      <w:r w:rsidR="00272A63">
        <w:rPr>
          <w:b/>
          <w:sz w:val="28"/>
          <w:szCs w:val="28"/>
        </w:rPr>
        <w:t>en</w:t>
      </w:r>
    </w:p>
    <w:p w14:paraId="3E1B89B9" w14:textId="77777777" w:rsidR="007A65C3" w:rsidRDefault="007A65C3" w:rsidP="00CD65B9">
      <w:pPr>
        <w:shd w:val="clear" w:color="auto" w:fill="FFFFFF"/>
        <w:spacing w:after="0" w:line="240" w:lineRule="auto"/>
      </w:pPr>
    </w:p>
    <w:p w14:paraId="274C8848" w14:textId="77777777" w:rsidR="00272A63" w:rsidRDefault="00CD65B9" w:rsidP="00CD65B9">
      <w:pPr>
        <w:shd w:val="clear" w:color="auto" w:fill="FFFFFF"/>
        <w:spacing w:after="0" w:line="240" w:lineRule="auto"/>
      </w:pPr>
      <w:r w:rsidRPr="007A65C3">
        <w:t>Fr</w:t>
      </w:r>
      <w:r w:rsidR="00272A63">
        <w:t>eitag, 20. Januar 2023, 19 Uhr</w:t>
      </w:r>
    </w:p>
    <w:p w14:paraId="0E9C595F" w14:textId="77777777" w:rsidR="00272A63" w:rsidRDefault="00CD65B9" w:rsidP="00CD65B9">
      <w:pPr>
        <w:shd w:val="clear" w:color="auto" w:fill="FFFFFF"/>
        <w:spacing w:after="0" w:line="240" w:lineRule="auto"/>
        <w:rPr>
          <w:rStyle w:val="news-list-date"/>
        </w:rPr>
      </w:pPr>
      <w:r w:rsidRPr="007A65C3">
        <w:rPr>
          <w:rStyle w:val="news-list-date"/>
        </w:rPr>
        <w:t>Sa</w:t>
      </w:r>
      <w:r w:rsidR="00272A63">
        <w:rPr>
          <w:rStyle w:val="news-list-date"/>
        </w:rPr>
        <w:t>mstag, 21. Januar 2023, 19 Uhr</w:t>
      </w:r>
    </w:p>
    <w:p w14:paraId="1C6CC2E0" w14:textId="77777777" w:rsidR="00272A63" w:rsidRDefault="00CD65B9" w:rsidP="00CD65B9">
      <w:pPr>
        <w:shd w:val="clear" w:color="auto" w:fill="FFFFFF"/>
        <w:spacing w:after="0" w:line="240" w:lineRule="auto"/>
        <w:rPr>
          <w:rStyle w:val="news-list-date"/>
        </w:rPr>
      </w:pPr>
      <w:r w:rsidRPr="007A65C3">
        <w:rPr>
          <w:rStyle w:val="news-list-date"/>
        </w:rPr>
        <w:t>Montag, 23. Januar</w:t>
      </w:r>
      <w:r w:rsidR="00272A63">
        <w:rPr>
          <w:rStyle w:val="news-list-date"/>
        </w:rPr>
        <w:t xml:space="preserve"> 2023, 19 Uhr</w:t>
      </w:r>
    </w:p>
    <w:p w14:paraId="7FD1CDFF" w14:textId="137CD5A2" w:rsidR="00CD65B9" w:rsidRDefault="00CD65B9" w:rsidP="00CD65B9">
      <w:pPr>
        <w:shd w:val="clear" w:color="auto" w:fill="FFFFFF"/>
        <w:spacing w:after="0" w:line="240" w:lineRule="auto"/>
      </w:pPr>
      <w:r>
        <w:rPr>
          <w:rStyle w:val="news-list-date"/>
        </w:rPr>
        <w:t>Mittwoch, 25. Januar 2023, 19 Uhr</w:t>
      </w:r>
    </w:p>
    <w:p w14:paraId="2ED8B8C2" w14:textId="77777777" w:rsidR="00CD65B9" w:rsidRDefault="00CD65B9" w:rsidP="00CD65B9">
      <w:pPr>
        <w:shd w:val="clear" w:color="auto" w:fill="FFFFFF"/>
        <w:spacing w:after="0" w:line="240" w:lineRule="auto"/>
      </w:pPr>
      <w:r>
        <w:t>Hochschule für Musik Freiburg, Wolfgang-Hoffmann-Saal</w:t>
      </w:r>
    </w:p>
    <w:p w14:paraId="4B34AD89" w14:textId="77777777" w:rsidR="00CD65B9" w:rsidRDefault="00CD65B9" w:rsidP="00CD65B9">
      <w:pPr>
        <w:shd w:val="clear" w:color="auto" w:fill="FFFFFF"/>
        <w:spacing w:after="0" w:line="240" w:lineRule="auto"/>
      </w:pPr>
      <w:r>
        <w:t>Der Wildschütz oder Die Stimme der Natur</w:t>
      </w:r>
    </w:p>
    <w:p w14:paraId="3EF2506A" w14:textId="77777777" w:rsidR="00CD65B9" w:rsidRDefault="00CD65B9" w:rsidP="00CD65B9">
      <w:pPr>
        <w:shd w:val="clear" w:color="auto" w:fill="FFFFFF"/>
        <w:spacing w:after="0" w:line="240" w:lineRule="auto"/>
      </w:pPr>
      <w:r>
        <w:t xml:space="preserve">Komische Oper von Albert </w:t>
      </w:r>
      <w:proofErr w:type="spellStart"/>
      <w:r>
        <w:t>Lortzing</w:t>
      </w:r>
      <w:proofErr w:type="spellEnd"/>
    </w:p>
    <w:p w14:paraId="2530711B" w14:textId="77777777" w:rsidR="00CD65B9" w:rsidRDefault="00CD65B9" w:rsidP="00CD65B9">
      <w:pPr>
        <w:shd w:val="clear" w:color="auto" w:fill="FFFFFF"/>
        <w:spacing w:after="0" w:line="240" w:lineRule="auto"/>
      </w:pPr>
    </w:p>
    <w:p w14:paraId="37B81B8B" w14:textId="77777777" w:rsidR="00CD65B9" w:rsidRPr="00CD65B9" w:rsidRDefault="00CD65B9" w:rsidP="00CD65B9">
      <w:pPr>
        <w:shd w:val="clear" w:color="auto" w:fill="FFFFFF"/>
        <w:spacing w:after="0" w:line="240" w:lineRule="auto"/>
        <w:rPr>
          <w:b/>
        </w:rPr>
      </w:pPr>
      <w:r w:rsidRPr="00CD65B9">
        <w:rPr>
          <w:b/>
        </w:rPr>
        <w:t>Mitwirkende</w:t>
      </w:r>
    </w:p>
    <w:p w14:paraId="43FFBC6F" w14:textId="052E65C4" w:rsidR="00CD65B9" w:rsidRDefault="00CD65B9" w:rsidP="00CD65B9">
      <w:pPr>
        <w:shd w:val="clear" w:color="auto" w:fill="FFFFFF"/>
        <w:spacing w:after="0" w:line="240" w:lineRule="auto"/>
      </w:pPr>
      <w:proofErr w:type="spellStart"/>
      <w:r>
        <w:t>Mingyu</w:t>
      </w:r>
      <w:proofErr w:type="spellEnd"/>
      <w:r>
        <w:t xml:space="preserve"> Ahn, Mareike </w:t>
      </w:r>
      <w:proofErr w:type="spellStart"/>
      <w:r>
        <w:t>Zorko</w:t>
      </w:r>
      <w:proofErr w:type="spellEnd"/>
      <w:r>
        <w:t xml:space="preserve">, Timm Schuhmacher, Martin </w:t>
      </w:r>
      <w:proofErr w:type="spellStart"/>
      <w:r>
        <w:t>Trømborg</w:t>
      </w:r>
      <w:proofErr w:type="spellEnd"/>
      <w:r>
        <w:t xml:space="preserve">, </w:t>
      </w:r>
      <w:proofErr w:type="spellStart"/>
      <w:r>
        <w:t>Hyeju</w:t>
      </w:r>
      <w:proofErr w:type="spellEnd"/>
      <w:r>
        <w:t xml:space="preserve"> </w:t>
      </w:r>
      <w:proofErr w:type="spellStart"/>
      <w:r>
        <w:t>Cheon</w:t>
      </w:r>
      <w:proofErr w:type="spellEnd"/>
      <w:r>
        <w:t xml:space="preserve">, Sara de Franco, Johann Kalvelage, Manuel </w:t>
      </w:r>
      <w:proofErr w:type="spellStart"/>
      <w:r>
        <w:t>Pollinger</w:t>
      </w:r>
      <w:proofErr w:type="spellEnd"/>
      <w:r>
        <w:t>, Natalie Beck, Katharina Held, Bernadette Heinrich, Miriam Stelzer und weitere Studierende aller Gesangsklassen</w:t>
      </w:r>
    </w:p>
    <w:p w14:paraId="44ECD533" w14:textId="77777777" w:rsidR="00CD65B9" w:rsidRDefault="00CD65B9" w:rsidP="00CD65B9">
      <w:pPr>
        <w:shd w:val="clear" w:color="auto" w:fill="FFFFFF"/>
        <w:spacing w:after="0" w:line="240" w:lineRule="auto"/>
      </w:pPr>
      <w:r>
        <w:t>Marius Stieghorst → musikalische Leitung</w:t>
      </w:r>
    </w:p>
    <w:p w14:paraId="4CBBEE6D" w14:textId="77777777" w:rsidR="00CD65B9" w:rsidRDefault="00CD65B9" w:rsidP="00CD65B9">
      <w:pPr>
        <w:shd w:val="clear" w:color="auto" w:fill="FFFFFF"/>
        <w:spacing w:after="0" w:line="240" w:lineRule="auto"/>
      </w:pPr>
      <w:r>
        <w:t xml:space="preserve">Paul </w:t>
      </w:r>
      <w:proofErr w:type="spellStart"/>
      <w:r>
        <w:t>Drouet</w:t>
      </w:r>
      <w:proofErr w:type="spellEnd"/>
      <w:r>
        <w:t xml:space="preserve">, </w:t>
      </w:r>
      <w:proofErr w:type="spellStart"/>
      <w:r>
        <w:t>Changmin</w:t>
      </w:r>
      <w:proofErr w:type="spellEnd"/>
      <w:r>
        <w:t xml:space="preserve"> Park → musikalische Assistenz</w:t>
      </w:r>
    </w:p>
    <w:p w14:paraId="60B6B0D3" w14:textId="77777777" w:rsidR="00CD65B9" w:rsidRDefault="00CD65B9" w:rsidP="00CD65B9">
      <w:pPr>
        <w:shd w:val="clear" w:color="auto" w:fill="FFFFFF"/>
        <w:spacing w:after="0" w:line="240" w:lineRule="auto"/>
      </w:pPr>
      <w:r>
        <w:t>Niklas Jahn, Dariia Holiatina → Choreinstudierung</w:t>
      </w:r>
    </w:p>
    <w:p w14:paraId="5BAA77B3" w14:textId="77777777" w:rsidR="00CD65B9" w:rsidRDefault="00CD65B9" w:rsidP="00CD65B9">
      <w:pPr>
        <w:shd w:val="clear" w:color="auto" w:fill="FFFFFF"/>
        <w:spacing w:after="0" w:line="240" w:lineRule="auto"/>
      </w:pPr>
      <w:r>
        <w:t>Alexander Schulin, Fabian Lüdicke, Emma-Louise Jordan → szenische Leitung</w:t>
      </w:r>
    </w:p>
    <w:p w14:paraId="35BF0131" w14:textId="77777777" w:rsidR="00CD65B9" w:rsidRDefault="00CD65B9" w:rsidP="00CD65B9">
      <w:pPr>
        <w:shd w:val="clear" w:color="auto" w:fill="FFFFFF"/>
        <w:spacing w:after="0" w:line="240" w:lineRule="auto"/>
      </w:pPr>
    </w:p>
    <w:p w14:paraId="67814F38" w14:textId="6002C0FB" w:rsidR="00CD65B9" w:rsidRDefault="00CD65B9" w:rsidP="00CD65B9">
      <w:pPr>
        <w:shd w:val="clear" w:color="auto" w:fill="FFFFFF"/>
        <w:spacing w:after="0" w:line="240" w:lineRule="auto"/>
      </w:pPr>
      <w:r>
        <w:t xml:space="preserve">Dichtung des Komponisten nach dem Lustspiel „Der Rehbock“ </w:t>
      </w:r>
      <w:r w:rsidR="007A65C3">
        <w:t xml:space="preserve">von </w:t>
      </w:r>
      <w:r w:rsidRPr="00CD65B9">
        <w:t>August von Kotzebue</w:t>
      </w:r>
    </w:p>
    <w:p w14:paraId="66C9178B" w14:textId="319C29DE" w:rsidR="00CD65B9" w:rsidRDefault="00CD65B9" w:rsidP="00CD65B9">
      <w:pPr>
        <w:shd w:val="clear" w:color="auto" w:fill="FFFFFF"/>
        <w:spacing w:after="0" w:line="240" w:lineRule="auto"/>
      </w:pPr>
    </w:p>
    <w:p w14:paraId="4BFE0512" w14:textId="2562C26E" w:rsidR="00B34A77" w:rsidRDefault="00CD65B9" w:rsidP="00CD65B9">
      <w:pPr>
        <w:shd w:val="clear" w:color="auto" w:fill="FFFFFF"/>
        <w:spacing w:after="0" w:line="240" w:lineRule="auto"/>
      </w:pPr>
      <w:r w:rsidRPr="00CD65B9">
        <w:rPr>
          <w:b/>
        </w:rPr>
        <w:lastRenderedPageBreak/>
        <w:t>Eintritt:</w:t>
      </w:r>
      <w:r w:rsidR="007A65C3">
        <w:rPr>
          <w:b/>
        </w:rPr>
        <w:t xml:space="preserve"> </w:t>
      </w:r>
      <w:r>
        <w:t>Platzgruppe 1/2: 12/8 €, 8/5 € ermäßigt, 10/7 € für Mitglieder der Fördergesellschaft der Hochschule für Musik Freiburg</w:t>
      </w:r>
    </w:p>
    <w:p w14:paraId="171A9FD7" w14:textId="77777777" w:rsidR="00B12D3C" w:rsidRDefault="00B12D3C" w:rsidP="00CA2D20">
      <w:pPr>
        <w:spacing w:after="0" w:line="240" w:lineRule="auto"/>
        <w:rPr>
          <w:highlight w:val="yellow"/>
        </w:rPr>
      </w:pPr>
    </w:p>
    <w:p w14:paraId="58C9B6B3" w14:textId="77777777" w:rsidR="007A65C3" w:rsidRPr="00B61C37" w:rsidRDefault="007A65C3" w:rsidP="00CA2D20">
      <w:pPr>
        <w:spacing w:after="0" w:line="240" w:lineRule="auto"/>
        <w:rPr>
          <w:highlight w:val="yellow"/>
        </w:rPr>
      </w:pPr>
    </w:p>
    <w:p w14:paraId="53552889" w14:textId="3BDCD12E" w:rsidR="0035328D" w:rsidRPr="00065E84" w:rsidRDefault="0035328D" w:rsidP="00CA2D20">
      <w:pPr>
        <w:spacing w:after="0" w:line="240" w:lineRule="auto"/>
        <w:rPr>
          <w:b/>
          <w:sz w:val="28"/>
          <w:szCs w:val="28"/>
        </w:rPr>
      </w:pPr>
      <w:r w:rsidRPr="00065E84">
        <w:rPr>
          <w:b/>
          <w:sz w:val="28"/>
          <w:szCs w:val="28"/>
        </w:rPr>
        <w:t>Bildmaterial</w:t>
      </w:r>
    </w:p>
    <w:p w14:paraId="331DC0BC" w14:textId="77777777" w:rsidR="001453EB" w:rsidRPr="00065E84" w:rsidRDefault="001453EB" w:rsidP="00CA2D20">
      <w:pPr>
        <w:spacing w:after="0" w:line="240" w:lineRule="auto"/>
      </w:pPr>
    </w:p>
    <w:p w14:paraId="0500E232" w14:textId="77777777" w:rsidR="0035328D" w:rsidRPr="00065E84" w:rsidRDefault="0035328D" w:rsidP="00CA2D20">
      <w:pPr>
        <w:spacing w:after="0" w:line="240" w:lineRule="auto"/>
        <w:rPr>
          <w:b/>
        </w:rPr>
      </w:pPr>
      <w:r w:rsidRPr="00065E84">
        <w:rPr>
          <w:b/>
        </w:rPr>
        <w:t>Download in Druckgröße unter:</w:t>
      </w:r>
    </w:p>
    <w:p w14:paraId="5D1B6152" w14:textId="47DBB173" w:rsidR="00065E84" w:rsidRDefault="00065E84" w:rsidP="00CA2D20">
      <w:pPr>
        <w:spacing w:after="0" w:line="240" w:lineRule="auto"/>
        <w:rPr>
          <w:rStyle w:val="Hyperlink"/>
        </w:rPr>
      </w:pPr>
      <w:hyperlink r:id="rId8" w:history="1">
        <w:r w:rsidRPr="00771609">
          <w:rPr>
            <w:rStyle w:val="Hyperlink"/>
          </w:rPr>
          <w:t>https://www.mh-freiburg.de/hochschule/allgemeines/aktuelles/details/der-wildschuetz-komische-oper-von-albert-lortzing</w:t>
        </w:r>
      </w:hyperlink>
    </w:p>
    <w:p w14:paraId="222D312F" w14:textId="77777777" w:rsidR="0035328D" w:rsidRPr="00B61C37" w:rsidRDefault="0035328D" w:rsidP="00CA2D20">
      <w:pPr>
        <w:spacing w:after="0" w:line="240" w:lineRule="auto"/>
        <w:rPr>
          <w:highlight w:val="yellow"/>
        </w:rPr>
      </w:pPr>
    </w:p>
    <w:p w14:paraId="7ED5CBE2" w14:textId="305DF0EC" w:rsidR="0030066D" w:rsidRDefault="0035328D" w:rsidP="0030066D">
      <w:pPr>
        <w:shd w:val="clear" w:color="auto" w:fill="FFFFFF" w:themeFill="background1"/>
        <w:spacing w:after="0" w:line="240" w:lineRule="auto"/>
        <w:rPr>
          <w:highlight w:val="yellow"/>
        </w:rPr>
      </w:pPr>
      <w:r w:rsidRPr="00F54FD7">
        <w:rPr>
          <w:b/>
        </w:rPr>
        <w:t>Bildunterschrift:</w:t>
      </w:r>
      <w:r w:rsidRPr="00F54FD7">
        <w:br/>
        <w:t>Bild 1:</w:t>
      </w:r>
      <w:r w:rsidR="007B704F" w:rsidRPr="00F54FD7">
        <w:t xml:space="preserve"> </w:t>
      </w:r>
      <w:r w:rsidR="00F54FD7" w:rsidRPr="00F54FD7">
        <w:t>Szene</w:t>
      </w:r>
      <w:r w:rsidR="008D0DDB">
        <w:t xml:space="preserve"> aus einer Probe von </w:t>
      </w:r>
      <w:r w:rsidR="00F54FD7" w:rsidRPr="00F54FD7">
        <w:t>„Der Wildschütz“ im Konzertsaal der Hochschule für Musik Freiburg</w:t>
      </w:r>
      <w:r w:rsidR="008D0DDB" w:rsidRPr="0065081E">
        <w:t xml:space="preserve"> mit Sara de Franco und Timm </w:t>
      </w:r>
      <w:r w:rsidR="008D0DDB" w:rsidRPr="0065081E">
        <w:rPr>
          <w:rFonts w:ascii="Calibri" w:eastAsia="Times New Roman" w:hAnsi="Calibri" w:cs="Calibri"/>
          <w:color w:val="000000"/>
          <w:lang w:eastAsia="de-DE"/>
        </w:rPr>
        <w:t>Schuhmacher</w:t>
      </w:r>
      <w:r w:rsidR="00F54FD7" w:rsidRPr="00F54FD7">
        <w:t xml:space="preserve">. </w:t>
      </w:r>
      <w:r w:rsidR="00F54FD7" w:rsidRPr="00F54FD7">
        <w:rPr>
          <w:rFonts w:cs="Calibri"/>
        </w:rPr>
        <w:t xml:space="preserve">Dass die komische Oper nicht oft aufgeführt wird liegt auch daran, dass dafür eine tiefe Männerstimme gebraucht wird, </w:t>
      </w:r>
      <w:r w:rsidR="008D0DDB">
        <w:rPr>
          <w:rFonts w:cs="Calibri"/>
        </w:rPr>
        <w:t>d</w:t>
      </w:r>
      <w:r w:rsidR="00F54FD7" w:rsidRPr="00F54FD7">
        <w:rPr>
          <w:rFonts w:cs="Calibri"/>
        </w:rPr>
        <w:t xml:space="preserve">er </w:t>
      </w:r>
      <w:proofErr w:type="spellStart"/>
      <w:r w:rsidR="00F54FD7">
        <w:rPr>
          <w:rFonts w:cs="Calibri"/>
        </w:rPr>
        <w:t>Bassbuffo</w:t>
      </w:r>
      <w:proofErr w:type="spellEnd"/>
      <w:r w:rsidR="00F54FD7">
        <w:rPr>
          <w:rFonts w:cs="Calibri"/>
        </w:rPr>
        <w:t>. Eine Qualität, die eher ältere Sänger hätten, erklärt Alexander Schulin</w:t>
      </w:r>
      <w:r w:rsidR="008D0DDB">
        <w:rPr>
          <w:rFonts w:cs="Calibri"/>
        </w:rPr>
        <w:t xml:space="preserve">, Leiter des </w:t>
      </w:r>
      <w:r w:rsidR="008D0DDB" w:rsidRPr="00F54FD7">
        <w:t>Institut</w:t>
      </w:r>
      <w:r w:rsidR="008D0DDB">
        <w:t>s</w:t>
      </w:r>
      <w:r w:rsidR="008D0DDB" w:rsidRPr="00F54FD7">
        <w:t xml:space="preserve"> für Musiktheater.</w:t>
      </w:r>
    </w:p>
    <w:p w14:paraId="2FEDC3F1" w14:textId="3E4D335A" w:rsidR="003914A2" w:rsidRPr="00F54FD7" w:rsidRDefault="00B00192" w:rsidP="00CA2D20">
      <w:pPr>
        <w:spacing w:after="0" w:line="240" w:lineRule="auto"/>
      </w:pPr>
      <w:r w:rsidRPr="00F54FD7">
        <w:t>Foto</w:t>
      </w:r>
      <w:r w:rsidR="00190897" w:rsidRPr="00F54FD7">
        <w:t>:</w:t>
      </w:r>
      <w:r w:rsidR="00565388" w:rsidRPr="00F54FD7">
        <w:t xml:space="preserve"> </w:t>
      </w:r>
      <w:r w:rsidR="00F54FD7" w:rsidRPr="00F54FD7">
        <w:t>Ramon Manuel Schneeweiß</w:t>
      </w:r>
    </w:p>
    <w:p w14:paraId="5B410DFB" w14:textId="77777777" w:rsidR="00B00192" w:rsidRPr="00B61C37" w:rsidRDefault="00B00192" w:rsidP="00CA2D20">
      <w:pPr>
        <w:spacing w:after="0" w:line="240" w:lineRule="auto"/>
        <w:rPr>
          <w:highlight w:val="yellow"/>
        </w:rPr>
      </w:pPr>
    </w:p>
    <w:p w14:paraId="66C900AC" w14:textId="7A94BFE0" w:rsidR="00E82C88" w:rsidRDefault="008D0DDB" w:rsidP="00E82C88">
      <w:pPr>
        <w:spacing w:after="0" w:line="240" w:lineRule="auto"/>
      </w:pPr>
      <w:r>
        <w:t>Bild 2</w:t>
      </w:r>
      <w:r w:rsidR="00B00192" w:rsidRPr="00E82C88">
        <w:t>:</w:t>
      </w:r>
      <w:r w:rsidR="000652A2" w:rsidRPr="00E82C88">
        <w:t xml:space="preserve"> </w:t>
      </w:r>
      <w:r w:rsidR="00E82C88" w:rsidRPr="00E82C88">
        <w:t>Prof. Alexander Schulin leitet seit dem Jahr 2008 das Institut für Musiktheater der</w:t>
      </w:r>
      <w:r w:rsidR="00E82C88">
        <w:t xml:space="preserve"> Hochschule für Musik Freiburg.</w:t>
      </w:r>
    </w:p>
    <w:p w14:paraId="69C2418E" w14:textId="78F07012" w:rsidR="00B00192" w:rsidRDefault="00E82C88" w:rsidP="00CA2D20">
      <w:pPr>
        <w:spacing w:after="0" w:line="240" w:lineRule="auto"/>
      </w:pPr>
      <w:r>
        <w:t>Foto: Simon Pauly</w:t>
      </w:r>
    </w:p>
    <w:p w14:paraId="518168B0" w14:textId="77777777" w:rsidR="00E82C88" w:rsidRDefault="00E82C88" w:rsidP="00CA2D20">
      <w:pPr>
        <w:spacing w:after="0" w:line="240" w:lineRule="auto"/>
      </w:pPr>
    </w:p>
    <w:p w14:paraId="1923F951" w14:textId="768E75DB" w:rsidR="00E82C88" w:rsidRDefault="008D0DDB" w:rsidP="00E82C88">
      <w:pPr>
        <w:shd w:val="clear" w:color="auto" w:fill="FFFFFF" w:themeFill="background1"/>
        <w:spacing w:after="0" w:line="240" w:lineRule="auto"/>
      </w:pPr>
      <w:r>
        <w:t>Bild 3</w:t>
      </w:r>
      <w:r w:rsidR="00E82C88" w:rsidRPr="00E82C88">
        <w:t>: Prof. Marius Stieghorst ist seit 2019 musikalischer Leiter des Instituts für</w:t>
      </w:r>
      <w:r w:rsidR="00E82C88">
        <w:t xml:space="preserve"> Musiktheater der Hochschule für Musik Freiburg.</w:t>
      </w:r>
    </w:p>
    <w:p w14:paraId="6C9A133B" w14:textId="35C4D1D3" w:rsidR="00E82C88" w:rsidRPr="00E82C88" w:rsidRDefault="00E82C88" w:rsidP="00E82C88">
      <w:pPr>
        <w:shd w:val="clear" w:color="auto" w:fill="FFFFFF" w:themeFill="background1"/>
        <w:spacing w:after="0" w:line="240" w:lineRule="auto"/>
        <w:rPr>
          <w:highlight w:val="yellow"/>
        </w:rPr>
      </w:pPr>
      <w:r>
        <w:t xml:space="preserve">Foto: </w:t>
      </w:r>
      <w:proofErr w:type="spellStart"/>
      <w:r>
        <w:t>Tonje</w:t>
      </w:r>
      <w:proofErr w:type="spellEnd"/>
      <w:r>
        <w:t xml:space="preserve"> </w:t>
      </w:r>
      <w:proofErr w:type="spellStart"/>
      <w:r>
        <w:t>Thoresen</w:t>
      </w:r>
      <w:proofErr w:type="spellEnd"/>
    </w:p>
    <w:sectPr w:rsidR="00E82C88" w:rsidRPr="00E82C88"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60A32" w14:textId="77777777" w:rsidR="00B11195" w:rsidRDefault="00B11195" w:rsidP="004378C1">
      <w:pPr>
        <w:spacing w:after="0" w:line="240" w:lineRule="auto"/>
      </w:pPr>
      <w:r>
        <w:separator/>
      </w:r>
    </w:p>
  </w:endnote>
  <w:endnote w:type="continuationSeparator" w:id="0">
    <w:p w14:paraId="31412735" w14:textId="77777777" w:rsidR="00B11195" w:rsidRDefault="00B11195"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36DC4671" w:rsidR="00AD2997" w:rsidRPr="00AD2997" w:rsidRDefault="00B11195"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4C799D">
              <w:rPr>
                <w:bCs/>
                <w:noProof/>
                <w:sz w:val="16"/>
                <w:szCs w:val="16"/>
              </w:rPr>
              <w:t>3</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4C799D">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B11195"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A57946"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334A3" w14:textId="77777777" w:rsidR="00B11195" w:rsidRDefault="00B11195" w:rsidP="004378C1">
      <w:pPr>
        <w:spacing w:after="0" w:line="240" w:lineRule="auto"/>
      </w:pPr>
      <w:r>
        <w:separator/>
      </w:r>
    </w:p>
  </w:footnote>
  <w:footnote w:type="continuationSeparator" w:id="0">
    <w:p w14:paraId="7A861AE2" w14:textId="77777777" w:rsidR="00B11195" w:rsidRDefault="00B11195"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3962"/>
    <w:multiLevelType w:val="hybridMultilevel"/>
    <w:tmpl w:val="7910BD86"/>
    <w:lvl w:ilvl="0" w:tplc="0E58C1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386"/>
    <w:rsid w:val="000226B3"/>
    <w:rsid w:val="00023805"/>
    <w:rsid w:val="00023F61"/>
    <w:rsid w:val="00024C3B"/>
    <w:rsid w:val="00035B1B"/>
    <w:rsid w:val="00040C7E"/>
    <w:rsid w:val="00043A66"/>
    <w:rsid w:val="00043D95"/>
    <w:rsid w:val="00055B3C"/>
    <w:rsid w:val="0005653A"/>
    <w:rsid w:val="00060372"/>
    <w:rsid w:val="000607D3"/>
    <w:rsid w:val="000626C3"/>
    <w:rsid w:val="000652A2"/>
    <w:rsid w:val="000653E0"/>
    <w:rsid w:val="00065E84"/>
    <w:rsid w:val="000802E7"/>
    <w:rsid w:val="00082C07"/>
    <w:rsid w:val="000860B7"/>
    <w:rsid w:val="00091F48"/>
    <w:rsid w:val="00092A5B"/>
    <w:rsid w:val="00092C28"/>
    <w:rsid w:val="00093601"/>
    <w:rsid w:val="00093AD5"/>
    <w:rsid w:val="000963B5"/>
    <w:rsid w:val="000A0375"/>
    <w:rsid w:val="000A1980"/>
    <w:rsid w:val="000B50AF"/>
    <w:rsid w:val="000C055C"/>
    <w:rsid w:val="000C716F"/>
    <w:rsid w:val="000D0E6C"/>
    <w:rsid w:val="000D16EA"/>
    <w:rsid w:val="000D3557"/>
    <w:rsid w:val="000D4513"/>
    <w:rsid w:val="000D6FE2"/>
    <w:rsid w:val="000E3282"/>
    <w:rsid w:val="000E3552"/>
    <w:rsid w:val="000E4D8F"/>
    <w:rsid w:val="000F1E58"/>
    <w:rsid w:val="000F5E73"/>
    <w:rsid w:val="000F6AFC"/>
    <w:rsid w:val="0010246E"/>
    <w:rsid w:val="00103022"/>
    <w:rsid w:val="0010622C"/>
    <w:rsid w:val="00111FF1"/>
    <w:rsid w:val="001128B5"/>
    <w:rsid w:val="001219A7"/>
    <w:rsid w:val="00122D93"/>
    <w:rsid w:val="00123BB4"/>
    <w:rsid w:val="00126C68"/>
    <w:rsid w:val="00130731"/>
    <w:rsid w:val="00131AEB"/>
    <w:rsid w:val="00135A99"/>
    <w:rsid w:val="001453EB"/>
    <w:rsid w:val="00146C18"/>
    <w:rsid w:val="001475E0"/>
    <w:rsid w:val="00147D92"/>
    <w:rsid w:val="00161280"/>
    <w:rsid w:val="001615D2"/>
    <w:rsid w:val="00163731"/>
    <w:rsid w:val="00163F26"/>
    <w:rsid w:val="001722F2"/>
    <w:rsid w:val="001741D3"/>
    <w:rsid w:val="00174922"/>
    <w:rsid w:val="00175434"/>
    <w:rsid w:val="00182FDD"/>
    <w:rsid w:val="00186AD9"/>
    <w:rsid w:val="00190897"/>
    <w:rsid w:val="00191613"/>
    <w:rsid w:val="00197178"/>
    <w:rsid w:val="001A532B"/>
    <w:rsid w:val="001A793D"/>
    <w:rsid w:val="001B350C"/>
    <w:rsid w:val="001B58B1"/>
    <w:rsid w:val="001B60D2"/>
    <w:rsid w:val="001B6946"/>
    <w:rsid w:val="001C2AE4"/>
    <w:rsid w:val="001C40DD"/>
    <w:rsid w:val="001C7457"/>
    <w:rsid w:val="001D209F"/>
    <w:rsid w:val="001D6EF6"/>
    <w:rsid w:val="001E059F"/>
    <w:rsid w:val="001E23D0"/>
    <w:rsid w:val="001F07BC"/>
    <w:rsid w:val="00200614"/>
    <w:rsid w:val="00205DA2"/>
    <w:rsid w:val="00206803"/>
    <w:rsid w:val="00211B47"/>
    <w:rsid w:val="00223423"/>
    <w:rsid w:val="00225E62"/>
    <w:rsid w:val="00233A43"/>
    <w:rsid w:val="00237705"/>
    <w:rsid w:val="00240BCB"/>
    <w:rsid w:val="00245241"/>
    <w:rsid w:val="00250C31"/>
    <w:rsid w:val="002514D5"/>
    <w:rsid w:val="002535EF"/>
    <w:rsid w:val="00264D8E"/>
    <w:rsid w:val="00267F5C"/>
    <w:rsid w:val="0027084A"/>
    <w:rsid w:val="00272A63"/>
    <w:rsid w:val="00275D88"/>
    <w:rsid w:val="00280802"/>
    <w:rsid w:val="00282D49"/>
    <w:rsid w:val="002904AD"/>
    <w:rsid w:val="00294B07"/>
    <w:rsid w:val="00296F48"/>
    <w:rsid w:val="002A7C27"/>
    <w:rsid w:val="002B2642"/>
    <w:rsid w:val="002D2CE6"/>
    <w:rsid w:val="002D597E"/>
    <w:rsid w:val="002E3710"/>
    <w:rsid w:val="002F790A"/>
    <w:rsid w:val="0030066D"/>
    <w:rsid w:val="00306627"/>
    <w:rsid w:val="003066AA"/>
    <w:rsid w:val="00306DED"/>
    <w:rsid w:val="003073E2"/>
    <w:rsid w:val="00307E47"/>
    <w:rsid w:val="00313D64"/>
    <w:rsid w:val="00316BFA"/>
    <w:rsid w:val="00327A5E"/>
    <w:rsid w:val="00327FD2"/>
    <w:rsid w:val="00333894"/>
    <w:rsid w:val="00336003"/>
    <w:rsid w:val="0033629F"/>
    <w:rsid w:val="00337948"/>
    <w:rsid w:val="003416D7"/>
    <w:rsid w:val="00341B79"/>
    <w:rsid w:val="003455E9"/>
    <w:rsid w:val="003457E7"/>
    <w:rsid w:val="00346554"/>
    <w:rsid w:val="00346763"/>
    <w:rsid w:val="00347349"/>
    <w:rsid w:val="0035328D"/>
    <w:rsid w:val="00356800"/>
    <w:rsid w:val="0036655B"/>
    <w:rsid w:val="003700D0"/>
    <w:rsid w:val="003705C8"/>
    <w:rsid w:val="00372F42"/>
    <w:rsid w:val="003737CC"/>
    <w:rsid w:val="00377E08"/>
    <w:rsid w:val="0038103C"/>
    <w:rsid w:val="003914A2"/>
    <w:rsid w:val="003916F1"/>
    <w:rsid w:val="00394311"/>
    <w:rsid w:val="00395520"/>
    <w:rsid w:val="003972B9"/>
    <w:rsid w:val="003A3649"/>
    <w:rsid w:val="003A46DF"/>
    <w:rsid w:val="003B0DB4"/>
    <w:rsid w:val="003B424F"/>
    <w:rsid w:val="003C068A"/>
    <w:rsid w:val="003D0E47"/>
    <w:rsid w:val="003D5489"/>
    <w:rsid w:val="003E0FEA"/>
    <w:rsid w:val="003E6EBC"/>
    <w:rsid w:val="003F0649"/>
    <w:rsid w:val="003F06D8"/>
    <w:rsid w:val="003F5DC3"/>
    <w:rsid w:val="003F7CA2"/>
    <w:rsid w:val="0040326A"/>
    <w:rsid w:val="0040413A"/>
    <w:rsid w:val="00415D48"/>
    <w:rsid w:val="004378C1"/>
    <w:rsid w:val="00437F06"/>
    <w:rsid w:val="0044278A"/>
    <w:rsid w:val="0044319E"/>
    <w:rsid w:val="00443C6A"/>
    <w:rsid w:val="00446B14"/>
    <w:rsid w:val="0045038F"/>
    <w:rsid w:val="0045131C"/>
    <w:rsid w:val="00451457"/>
    <w:rsid w:val="004678AF"/>
    <w:rsid w:val="00471168"/>
    <w:rsid w:val="0047317B"/>
    <w:rsid w:val="0048553A"/>
    <w:rsid w:val="004867F0"/>
    <w:rsid w:val="0049344B"/>
    <w:rsid w:val="00493AA7"/>
    <w:rsid w:val="004966FF"/>
    <w:rsid w:val="00497012"/>
    <w:rsid w:val="00497430"/>
    <w:rsid w:val="004A165E"/>
    <w:rsid w:val="004A1758"/>
    <w:rsid w:val="004A21D9"/>
    <w:rsid w:val="004A3629"/>
    <w:rsid w:val="004A56B3"/>
    <w:rsid w:val="004A59D9"/>
    <w:rsid w:val="004B081E"/>
    <w:rsid w:val="004B2D8B"/>
    <w:rsid w:val="004B4237"/>
    <w:rsid w:val="004B5394"/>
    <w:rsid w:val="004B7573"/>
    <w:rsid w:val="004C1906"/>
    <w:rsid w:val="004C6E0C"/>
    <w:rsid w:val="004C799D"/>
    <w:rsid w:val="004D5F4F"/>
    <w:rsid w:val="004D7E13"/>
    <w:rsid w:val="004E0F6E"/>
    <w:rsid w:val="004E2004"/>
    <w:rsid w:val="004F6D58"/>
    <w:rsid w:val="005001A1"/>
    <w:rsid w:val="0050599B"/>
    <w:rsid w:val="0050740D"/>
    <w:rsid w:val="00511130"/>
    <w:rsid w:val="00512683"/>
    <w:rsid w:val="005170F2"/>
    <w:rsid w:val="00520F31"/>
    <w:rsid w:val="0052186A"/>
    <w:rsid w:val="00531C4E"/>
    <w:rsid w:val="00531FD1"/>
    <w:rsid w:val="0054240E"/>
    <w:rsid w:val="00543509"/>
    <w:rsid w:val="00543659"/>
    <w:rsid w:val="00544447"/>
    <w:rsid w:val="0055056A"/>
    <w:rsid w:val="0055309E"/>
    <w:rsid w:val="00560577"/>
    <w:rsid w:val="005620C3"/>
    <w:rsid w:val="00562917"/>
    <w:rsid w:val="00562B95"/>
    <w:rsid w:val="0056435F"/>
    <w:rsid w:val="00565388"/>
    <w:rsid w:val="00570D26"/>
    <w:rsid w:val="00571FD6"/>
    <w:rsid w:val="00572263"/>
    <w:rsid w:val="0057353B"/>
    <w:rsid w:val="0057419F"/>
    <w:rsid w:val="005778F7"/>
    <w:rsid w:val="005A350D"/>
    <w:rsid w:val="005B4623"/>
    <w:rsid w:val="005C22CE"/>
    <w:rsid w:val="005C29DC"/>
    <w:rsid w:val="005D3F70"/>
    <w:rsid w:val="005D45FD"/>
    <w:rsid w:val="005D5B28"/>
    <w:rsid w:val="005E0A49"/>
    <w:rsid w:val="005E4306"/>
    <w:rsid w:val="005E7238"/>
    <w:rsid w:val="005F1AFF"/>
    <w:rsid w:val="005F1F4C"/>
    <w:rsid w:val="005F71A2"/>
    <w:rsid w:val="00611CEC"/>
    <w:rsid w:val="00615CDE"/>
    <w:rsid w:val="00616A6B"/>
    <w:rsid w:val="0062310A"/>
    <w:rsid w:val="0063152B"/>
    <w:rsid w:val="006338D8"/>
    <w:rsid w:val="00633D94"/>
    <w:rsid w:val="006379EB"/>
    <w:rsid w:val="00642609"/>
    <w:rsid w:val="00645776"/>
    <w:rsid w:val="0065081E"/>
    <w:rsid w:val="006571EC"/>
    <w:rsid w:val="0066202C"/>
    <w:rsid w:val="00663994"/>
    <w:rsid w:val="00682039"/>
    <w:rsid w:val="00683608"/>
    <w:rsid w:val="006851CE"/>
    <w:rsid w:val="00687601"/>
    <w:rsid w:val="0069277E"/>
    <w:rsid w:val="006964BE"/>
    <w:rsid w:val="00697E6F"/>
    <w:rsid w:val="00697F91"/>
    <w:rsid w:val="006A03EC"/>
    <w:rsid w:val="006A2D4A"/>
    <w:rsid w:val="006A41F0"/>
    <w:rsid w:val="006B0B51"/>
    <w:rsid w:val="006B66BC"/>
    <w:rsid w:val="006B730E"/>
    <w:rsid w:val="006C1223"/>
    <w:rsid w:val="006C7479"/>
    <w:rsid w:val="006D4093"/>
    <w:rsid w:val="006D4B53"/>
    <w:rsid w:val="006D58A3"/>
    <w:rsid w:val="006D7D0D"/>
    <w:rsid w:val="006E067D"/>
    <w:rsid w:val="006E0E36"/>
    <w:rsid w:val="006E2ADA"/>
    <w:rsid w:val="006E7338"/>
    <w:rsid w:val="006F4023"/>
    <w:rsid w:val="006F4073"/>
    <w:rsid w:val="006F4CBF"/>
    <w:rsid w:val="006F4D3A"/>
    <w:rsid w:val="006F65D4"/>
    <w:rsid w:val="006F7EC8"/>
    <w:rsid w:val="00700EAD"/>
    <w:rsid w:val="00702061"/>
    <w:rsid w:val="007054E8"/>
    <w:rsid w:val="007100BD"/>
    <w:rsid w:val="00712178"/>
    <w:rsid w:val="007238F5"/>
    <w:rsid w:val="0074696E"/>
    <w:rsid w:val="007469B2"/>
    <w:rsid w:val="00746DCF"/>
    <w:rsid w:val="00752E50"/>
    <w:rsid w:val="00757F11"/>
    <w:rsid w:val="00763439"/>
    <w:rsid w:val="00773252"/>
    <w:rsid w:val="0077745D"/>
    <w:rsid w:val="00782A28"/>
    <w:rsid w:val="007854C8"/>
    <w:rsid w:val="00786197"/>
    <w:rsid w:val="007869B3"/>
    <w:rsid w:val="00786DCA"/>
    <w:rsid w:val="00791F20"/>
    <w:rsid w:val="00791FF6"/>
    <w:rsid w:val="00792213"/>
    <w:rsid w:val="00792DDB"/>
    <w:rsid w:val="007A2071"/>
    <w:rsid w:val="007A2E62"/>
    <w:rsid w:val="007A65C3"/>
    <w:rsid w:val="007A7D03"/>
    <w:rsid w:val="007B01E6"/>
    <w:rsid w:val="007B42C0"/>
    <w:rsid w:val="007B6111"/>
    <w:rsid w:val="007B704F"/>
    <w:rsid w:val="007B7497"/>
    <w:rsid w:val="007B74F6"/>
    <w:rsid w:val="007B7A42"/>
    <w:rsid w:val="007C06E5"/>
    <w:rsid w:val="007C5C41"/>
    <w:rsid w:val="007C7562"/>
    <w:rsid w:val="007D13CB"/>
    <w:rsid w:val="007D4F30"/>
    <w:rsid w:val="007E02AA"/>
    <w:rsid w:val="007E4FDF"/>
    <w:rsid w:val="007E5583"/>
    <w:rsid w:val="007E6A0B"/>
    <w:rsid w:val="007E7E9A"/>
    <w:rsid w:val="007F3C16"/>
    <w:rsid w:val="007F66E3"/>
    <w:rsid w:val="007F678C"/>
    <w:rsid w:val="007F7135"/>
    <w:rsid w:val="00806AD5"/>
    <w:rsid w:val="008203ED"/>
    <w:rsid w:val="00822EAB"/>
    <w:rsid w:val="00824EA7"/>
    <w:rsid w:val="008273C3"/>
    <w:rsid w:val="008321E2"/>
    <w:rsid w:val="008360ED"/>
    <w:rsid w:val="00841853"/>
    <w:rsid w:val="008429AF"/>
    <w:rsid w:val="00850DE4"/>
    <w:rsid w:val="00850F1C"/>
    <w:rsid w:val="00851A29"/>
    <w:rsid w:val="008626FD"/>
    <w:rsid w:val="00865EA8"/>
    <w:rsid w:val="00871863"/>
    <w:rsid w:val="008736CE"/>
    <w:rsid w:val="00881CA1"/>
    <w:rsid w:val="008829FA"/>
    <w:rsid w:val="00882F86"/>
    <w:rsid w:val="00883E54"/>
    <w:rsid w:val="00884194"/>
    <w:rsid w:val="008878FC"/>
    <w:rsid w:val="00890689"/>
    <w:rsid w:val="00893857"/>
    <w:rsid w:val="00895BC9"/>
    <w:rsid w:val="00897075"/>
    <w:rsid w:val="00897E3A"/>
    <w:rsid w:val="008A49C3"/>
    <w:rsid w:val="008A57C0"/>
    <w:rsid w:val="008A5C68"/>
    <w:rsid w:val="008A6AC7"/>
    <w:rsid w:val="008B2C5C"/>
    <w:rsid w:val="008B4001"/>
    <w:rsid w:val="008C49D7"/>
    <w:rsid w:val="008C4EB9"/>
    <w:rsid w:val="008C55F8"/>
    <w:rsid w:val="008D0DDB"/>
    <w:rsid w:val="008D1D06"/>
    <w:rsid w:val="008D1D33"/>
    <w:rsid w:val="008D5BD5"/>
    <w:rsid w:val="008D6DD2"/>
    <w:rsid w:val="008E287B"/>
    <w:rsid w:val="008E406C"/>
    <w:rsid w:val="008E47D3"/>
    <w:rsid w:val="008E6B26"/>
    <w:rsid w:val="008E7B01"/>
    <w:rsid w:val="008F2694"/>
    <w:rsid w:val="0090035D"/>
    <w:rsid w:val="00900911"/>
    <w:rsid w:val="00902F3C"/>
    <w:rsid w:val="00924895"/>
    <w:rsid w:val="00924CA3"/>
    <w:rsid w:val="0092628B"/>
    <w:rsid w:val="0092683E"/>
    <w:rsid w:val="00926B19"/>
    <w:rsid w:val="00926BB7"/>
    <w:rsid w:val="00935C50"/>
    <w:rsid w:val="0095131C"/>
    <w:rsid w:val="00961180"/>
    <w:rsid w:val="00966D08"/>
    <w:rsid w:val="00971882"/>
    <w:rsid w:val="009719D8"/>
    <w:rsid w:val="00971CAC"/>
    <w:rsid w:val="00972345"/>
    <w:rsid w:val="009752A3"/>
    <w:rsid w:val="00977DB9"/>
    <w:rsid w:val="0098369C"/>
    <w:rsid w:val="00985D11"/>
    <w:rsid w:val="009879EB"/>
    <w:rsid w:val="009910DD"/>
    <w:rsid w:val="009A0E2D"/>
    <w:rsid w:val="009A105B"/>
    <w:rsid w:val="009A1544"/>
    <w:rsid w:val="009A2864"/>
    <w:rsid w:val="009A57B0"/>
    <w:rsid w:val="009A5CE8"/>
    <w:rsid w:val="009A6480"/>
    <w:rsid w:val="009B7BAC"/>
    <w:rsid w:val="009C10F5"/>
    <w:rsid w:val="009D12CB"/>
    <w:rsid w:val="009D6A2B"/>
    <w:rsid w:val="009D786A"/>
    <w:rsid w:val="009E27EA"/>
    <w:rsid w:val="009E4668"/>
    <w:rsid w:val="009E635E"/>
    <w:rsid w:val="009F2329"/>
    <w:rsid w:val="009F24E6"/>
    <w:rsid w:val="009F3053"/>
    <w:rsid w:val="009F6DFE"/>
    <w:rsid w:val="009F7DDD"/>
    <w:rsid w:val="00A0703D"/>
    <w:rsid w:val="00A07CDA"/>
    <w:rsid w:val="00A10C79"/>
    <w:rsid w:val="00A176EE"/>
    <w:rsid w:val="00A25BF7"/>
    <w:rsid w:val="00A26A14"/>
    <w:rsid w:val="00A312E7"/>
    <w:rsid w:val="00A31817"/>
    <w:rsid w:val="00A32EA0"/>
    <w:rsid w:val="00A3403F"/>
    <w:rsid w:val="00A43322"/>
    <w:rsid w:val="00A43AB5"/>
    <w:rsid w:val="00A453BB"/>
    <w:rsid w:val="00A4543A"/>
    <w:rsid w:val="00A51A35"/>
    <w:rsid w:val="00A577D1"/>
    <w:rsid w:val="00A57946"/>
    <w:rsid w:val="00A61B6A"/>
    <w:rsid w:val="00A622D3"/>
    <w:rsid w:val="00A704E4"/>
    <w:rsid w:val="00A72F41"/>
    <w:rsid w:val="00A72FCF"/>
    <w:rsid w:val="00A76D75"/>
    <w:rsid w:val="00A804B6"/>
    <w:rsid w:val="00A90598"/>
    <w:rsid w:val="00A93CA6"/>
    <w:rsid w:val="00A9455A"/>
    <w:rsid w:val="00AB2264"/>
    <w:rsid w:val="00AB3F9B"/>
    <w:rsid w:val="00AB5444"/>
    <w:rsid w:val="00AB71F6"/>
    <w:rsid w:val="00AC398E"/>
    <w:rsid w:val="00AC6100"/>
    <w:rsid w:val="00AC6506"/>
    <w:rsid w:val="00AC7CB5"/>
    <w:rsid w:val="00AC7EDC"/>
    <w:rsid w:val="00AD2997"/>
    <w:rsid w:val="00AD4719"/>
    <w:rsid w:val="00AE02EF"/>
    <w:rsid w:val="00AE1B98"/>
    <w:rsid w:val="00AE2C6A"/>
    <w:rsid w:val="00AE367E"/>
    <w:rsid w:val="00AE3C8E"/>
    <w:rsid w:val="00AE74C0"/>
    <w:rsid w:val="00B00192"/>
    <w:rsid w:val="00B01B40"/>
    <w:rsid w:val="00B05AD6"/>
    <w:rsid w:val="00B06352"/>
    <w:rsid w:val="00B11195"/>
    <w:rsid w:val="00B11C71"/>
    <w:rsid w:val="00B12D3C"/>
    <w:rsid w:val="00B17340"/>
    <w:rsid w:val="00B201CB"/>
    <w:rsid w:val="00B2299A"/>
    <w:rsid w:val="00B24393"/>
    <w:rsid w:val="00B2581D"/>
    <w:rsid w:val="00B30122"/>
    <w:rsid w:val="00B34A77"/>
    <w:rsid w:val="00B37060"/>
    <w:rsid w:val="00B410FA"/>
    <w:rsid w:val="00B45AAD"/>
    <w:rsid w:val="00B55422"/>
    <w:rsid w:val="00B61C37"/>
    <w:rsid w:val="00B644A5"/>
    <w:rsid w:val="00B6513D"/>
    <w:rsid w:val="00B7256B"/>
    <w:rsid w:val="00B73DBC"/>
    <w:rsid w:val="00B761D6"/>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05C9"/>
    <w:rsid w:val="00BE2343"/>
    <w:rsid w:val="00BE5901"/>
    <w:rsid w:val="00BF12FF"/>
    <w:rsid w:val="00BF42F5"/>
    <w:rsid w:val="00C0064D"/>
    <w:rsid w:val="00C05061"/>
    <w:rsid w:val="00C06EE4"/>
    <w:rsid w:val="00C075E6"/>
    <w:rsid w:val="00C13188"/>
    <w:rsid w:val="00C165B4"/>
    <w:rsid w:val="00C20497"/>
    <w:rsid w:val="00C25F1B"/>
    <w:rsid w:val="00C30D36"/>
    <w:rsid w:val="00C32A62"/>
    <w:rsid w:val="00C33114"/>
    <w:rsid w:val="00C34E7F"/>
    <w:rsid w:val="00C35792"/>
    <w:rsid w:val="00C37DDF"/>
    <w:rsid w:val="00C40AAA"/>
    <w:rsid w:val="00C4415F"/>
    <w:rsid w:val="00C46179"/>
    <w:rsid w:val="00C57CDD"/>
    <w:rsid w:val="00C60979"/>
    <w:rsid w:val="00C642D3"/>
    <w:rsid w:val="00C643EB"/>
    <w:rsid w:val="00C666BF"/>
    <w:rsid w:val="00C67636"/>
    <w:rsid w:val="00C74430"/>
    <w:rsid w:val="00C8278C"/>
    <w:rsid w:val="00C831E2"/>
    <w:rsid w:val="00C83D5D"/>
    <w:rsid w:val="00C8404D"/>
    <w:rsid w:val="00C903C7"/>
    <w:rsid w:val="00C910B8"/>
    <w:rsid w:val="00C97A43"/>
    <w:rsid w:val="00CA1049"/>
    <w:rsid w:val="00CA145B"/>
    <w:rsid w:val="00CA2D20"/>
    <w:rsid w:val="00CA31B1"/>
    <w:rsid w:val="00CB0B50"/>
    <w:rsid w:val="00CC2291"/>
    <w:rsid w:val="00CC48B1"/>
    <w:rsid w:val="00CC5AB8"/>
    <w:rsid w:val="00CC6D1E"/>
    <w:rsid w:val="00CD3597"/>
    <w:rsid w:val="00CD65B9"/>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45F2"/>
    <w:rsid w:val="00D3689F"/>
    <w:rsid w:val="00D42118"/>
    <w:rsid w:val="00D43C49"/>
    <w:rsid w:val="00D44C0B"/>
    <w:rsid w:val="00D512DD"/>
    <w:rsid w:val="00D52D26"/>
    <w:rsid w:val="00D551EA"/>
    <w:rsid w:val="00D617F8"/>
    <w:rsid w:val="00D61B2B"/>
    <w:rsid w:val="00D645E7"/>
    <w:rsid w:val="00D65614"/>
    <w:rsid w:val="00D70D3B"/>
    <w:rsid w:val="00D72C2C"/>
    <w:rsid w:val="00D76479"/>
    <w:rsid w:val="00D85F9E"/>
    <w:rsid w:val="00D865E4"/>
    <w:rsid w:val="00D93CAD"/>
    <w:rsid w:val="00DA171B"/>
    <w:rsid w:val="00DA7377"/>
    <w:rsid w:val="00DC2895"/>
    <w:rsid w:val="00DC4443"/>
    <w:rsid w:val="00DC6329"/>
    <w:rsid w:val="00DC71A4"/>
    <w:rsid w:val="00DD054A"/>
    <w:rsid w:val="00DD3077"/>
    <w:rsid w:val="00DD5BBB"/>
    <w:rsid w:val="00DE11DA"/>
    <w:rsid w:val="00DE1E55"/>
    <w:rsid w:val="00DE2873"/>
    <w:rsid w:val="00DE345D"/>
    <w:rsid w:val="00DE40C4"/>
    <w:rsid w:val="00DE569C"/>
    <w:rsid w:val="00DF1380"/>
    <w:rsid w:val="00E02A02"/>
    <w:rsid w:val="00E1297A"/>
    <w:rsid w:val="00E1409E"/>
    <w:rsid w:val="00E1435C"/>
    <w:rsid w:val="00E17CD9"/>
    <w:rsid w:val="00E23BF3"/>
    <w:rsid w:val="00E2576C"/>
    <w:rsid w:val="00E31AE2"/>
    <w:rsid w:val="00E37C26"/>
    <w:rsid w:val="00E43073"/>
    <w:rsid w:val="00E43446"/>
    <w:rsid w:val="00E45479"/>
    <w:rsid w:val="00E5344F"/>
    <w:rsid w:val="00E55238"/>
    <w:rsid w:val="00E55C22"/>
    <w:rsid w:val="00E65C0A"/>
    <w:rsid w:val="00E76EAB"/>
    <w:rsid w:val="00E77D97"/>
    <w:rsid w:val="00E82C88"/>
    <w:rsid w:val="00E96AF6"/>
    <w:rsid w:val="00EA35F0"/>
    <w:rsid w:val="00EA401C"/>
    <w:rsid w:val="00EA71A0"/>
    <w:rsid w:val="00EA7B01"/>
    <w:rsid w:val="00EB4D0E"/>
    <w:rsid w:val="00EC4B02"/>
    <w:rsid w:val="00EC6574"/>
    <w:rsid w:val="00ED5A73"/>
    <w:rsid w:val="00EE1ADD"/>
    <w:rsid w:val="00EE5179"/>
    <w:rsid w:val="00EE6CE9"/>
    <w:rsid w:val="00EE7153"/>
    <w:rsid w:val="00EE76C1"/>
    <w:rsid w:val="00EF26EC"/>
    <w:rsid w:val="00F03DCF"/>
    <w:rsid w:val="00F04180"/>
    <w:rsid w:val="00F151C7"/>
    <w:rsid w:val="00F15316"/>
    <w:rsid w:val="00F204E6"/>
    <w:rsid w:val="00F27A7D"/>
    <w:rsid w:val="00F32F93"/>
    <w:rsid w:val="00F3496E"/>
    <w:rsid w:val="00F4211C"/>
    <w:rsid w:val="00F424DA"/>
    <w:rsid w:val="00F42FF3"/>
    <w:rsid w:val="00F43A89"/>
    <w:rsid w:val="00F534D6"/>
    <w:rsid w:val="00F53A65"/>
    <w:rsid w:val="00F54FD7"/>
    <w:rsid w:val="00F5666C"/>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A1D11"/>
    <w:rsid w:val="00FB09FC"/>
    <w:rsid w:val="00FB6B1A"/>
    <w:rsid w:val="00FB794D"/>
    <w:rsid w:val="00FC2AF4"/>
    <w:rsid w:val="00FC4BC2"/>
    <w:rsid w:val="00FC5626"/>
    <w:rsid w:val="00FC6FB1"/>
    <w:rsid w:val="00FD15EE"/>
    <w:rsid w:val="00FD49F8"/>
    <w:rsid w:val="00FE18F5"/>
    <w:rsid w:val="00FE2730"/>
    <w:rsid w:val="00FE6C2C"/>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170683903">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530843232">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23462666">
      <w:bodyDiv w:val="1"/>
      <w:marLeft w:val="0"/>
      <w:marRight w:val="0"/>
      <w:marTop w:val="0"/>
      <w:marBottom w:val="0"/>
      <w:divBdr>
        <w:top w:val="none" w:sz="0" w:space="0" w:color="auto"/>
        <w:left w:val="none" w:sz="0" w:space="0" w:color="auto"/>
        <w:bottom w:val="none" w:sz="0" w:space="0" w:color="auto"/>
        <w:right w:val="none" w:sz="0" w:space="0" w:color="auto"/>
      </w:divBdr>
      <w:divsChild>
        <w:div w:id="63570411">
          <w:marLeft w:val="0"/>
          <w:marRight w:val="0"/>
          <w:marTop w:val="0"/>
          <w:marBottom w:val="0"/>
          <w:divBdr>
            <w:top w:val="none" w:sz="0" w:space="0" w:color="auto"/>
            <w:left w:val="none" w:sz="0" w:space="0" w:color="auto"/>
            <w:bottom w:val="none" w:sz="0" w:space="0" w:color="auto"/>
            <w:right w:val="none" w:sz="0" w:space="0" w:color="auto"/>
          </w:divBdr>
          <w:divsChild>
            <w:div w:id="1351490058">
              <w:marLeft w:val="0"/>
              <w:marRight w:val="0"/>
              <w:marTop w:val="0"/>
              <w:marBottom w:val="0"/>
              <w:divBdr>
                <w:top w:val="none" w:sz="0" w:space="0" w:color="auto"/>
                <w:left w:val="none" w:sz="0" w:space="0" w:color="auto"/>
                <w:bottom w:val="none" w:sz="0" w:space="0" w:color="auto"/>
                <w:right w:val="none" w:sz="0" w:space="0" w:color="auto"/>
              </w:divBdr>
              <w:divsChild>
                <w:div w:id="1302416568">
                  <w:marLeft w:val="0"/>
                  <w:marRight w:val="0"/>
                  <w:marTop w:val="0"/>
                  <w:marBottom w:val="0"/>
                  <w:divBdr>
                    <w:top w:val="none" w:sz="0" w:space="0" w:color="auto"/>
                    <w:left w:val="none" w:sz="0" w:space="0" w:color="auto"/>
                    <w:bottom w:val="none" w:sz="0" w:space="0" w:color="auto"/>
                    <w:right w:val="none" w:sz="0" w:space="0" w:color="auto"/>
                  </w:divBdr>
                  <w:divsChild>
                    <w:div w:id="1930506262">
                      <w:marLeft w:val="0"/>
                      <w:marRight w:val="0"/>
                      <w:marTop w:val="0"/>
                      <w:marBottom w:val="0"/>
                      <w:divBdr>
                        <w:top w:val="none" w:sz="0" w:space="0" w:color="auto"/>
                        <w:left w:val="none" w:sz="0" w:space="0" w:color="auto"/>
                        <w:bottom w:val="none" w:sz="0" w:space="0" w:color="auto"/>
                        <w:right w:val="none" w:sz="0" w:space="0" w:color="auto"/>
                      </w:divBdr>
                      <w:divsChild>
                        <w:div w:id="1066226921">
                          <w:marLeft w:val="0"/>
                          <w:marRight w:val="0"/>
                          <w:marTop w:val="0"/>
                          <w:marBottom w:val="0"/>
                          <w:divBdr>
                            <w:top w:val="none" w:sz="0" w:space="0" w:color="auto"/>
                            <w:left w:val="none" w:sz="0" w:space="0" w:color="auto"/>
                            <w:bottom w:val="none" w:sz="0" w:space="0" w:color="auto"/>
                            <w:right w:val="none" w:sz="0" w:space="0" w:color="auto"/>
                          </w:divBdr>
                        </w:div>
                        <w:div w:id="442967668">
                          <w:marLeft w:val="0"/>
                          <w:marRight w:val="0"/>
                          <w:marTop w:val="0"/>
                          <w:marBottom w:val="0"/>
                          <w:divBdr>
                            <w:top w:val="none" w:sz="0" w:space="0" w:color="auto"/>
                            <w:left w:val="none" w:sz="0" w:space="0" w:color="auto"/>
                            <w:bottom w:val="none" w:sz="0" w:space="0" w:color="auto"/>
                            <w:right w:val="none" w:sz="0" w:space="0" w:color="auto"/>
                          </w:divBdr>
                        </w:div>
                        <w:div w:id="1031105912">
                          <w:marLeft w:val="0"/>
                          <w:marRight w:val="0"/>
                          <w:marTop w:val="0"/>
                          <w:marBottom w:val="0"/>
                          <w:divBdr>
                            <w:top w:val="none" w:sz="0" w:space="0" w:color="auto"/>
                            <w:left w:val="none" w:sz="0" w:space="0" w:color="auto"/>
                            <w:bottom w:val="none" w:sz="0" w:space="0" w:color="auto"/>
                            <w:right w:val="none" w:sz="0" w:space="0" w:color="auto"/>
                          </w:divBdr>
                        </w:div>
                        <w:div w:id="1109201124">
                          <w:marLeft w:val="0"/>
                          <w:marRight w:val="0"/>
                          <w:marTop w:val="0"/>
                          <w:marBottom w:val="0"/>
                          <w:divBdr>
                            <w:top w:val="none" w:sz="0" w:space="0" w:color="auto"/>
                            <w:left w:val="none" w:sz="0" w:space="0" w:color="auto"/>
                            <w:bottom w:val="none" w:sz="0" w:space="0" w:color="auto"/>
                            <w:right w:val="none" w:sz="0" w:space="0" w:color="auto"/>
                          </w:divBdr>
                        </w:div>
                        <w:div w:id="1664897822">
                          <w:marLeft w:val="0"/>
                          <w:marRight w:val="0"/>
                          <w:marTop w:val="0"/>
                          <w:marBottom w:val="0"/>
                          <w:divBdr>
                            <w:top w:val="none" w:sz="0" w:space="0" w:color="auto"/>
                            <w:left w:val="none" w:sz="0" w:space="0" w:color="auto"/>
                            <w:bottom w:val="none" w:sz="0" w:space="0" w:color="auto"/>
                            <w:right w:val="none" w:sz="0" w:space="0" w:color="auto"/>
                          </w:divBdr>
                          <w:divsChild>
                            <w:div w:id="1578975252">
                              <w:marLeft w:val="0"/>
                              <w:marRight w:val="0"/>
                              <w:marTop w:val="0"/>
                              <w:marBottom w:val="0"/>
                              <w:divBdr>
                                <w:top w:val="none" w:sz="0" w:space="0" w:color="auto"/>
                                <w:left w:val="none" w:sz="0" w:space="0" w:color="auto"/>
                                <w:bottom w:val="none" w:sz="0" w:space="0" w:color="auto"/>
                                <w:right w:val="none" w:sz="0" w:space="0" w:color="auto"/>
                              </w:divBdr>
                              <w:divsChild>
                                <w:div w:id="3792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660">
                          <w:marLeft w:val="0"/>
                          <w:marRight w:val="0"/>
                          <w:marTop w:val="0"/>
                          <w:marBottom w:val="0"/>
                          <w:divBdr>
                            <w:top w:val="none" w:sz="0" w:space="0" w:color="auto"/>
                            <w:left w:val="none" w:sz="0" w:space="0" w:color="auto"/>
                            <w:bottom w:val="none" w:sz="0" w:space="0" w:color="auto"/>
                            <w:right w:val="none" w:sz="0" w:space="0" w:color="auto"/>
                          </w:divBdr>
                        </w:div>
                        <w:div w:id="659768564">
                          <w:marLeft w:val="0"/>
                          <w:marRight w:val="0"/>
                          <w:marTop w:val="0"/>
                          <w:marBottom w:val="0"/>
                          <w:divBdr>
                            <w:top w:val="none" w:sz="0" w:space="0" w:color="auto"/>
                            <w:left w:val="none" w:sz="0" w:space="0" w:color="auto"/>
                            <w:bottom w:val="none" w:sz="0" w:space="0" w:color="auto"/>
                            <w:right w:val="none" w:sz="0" w:space="0" w:color="auto"/>
                          </w:divBdr>
                        </w:div>
                        <w:div w:id="1059282230">
                          <w:marLeft w:val="0"/>
                          <w:marRight w:val="0"/>
                          <w:marTop w:val="0"/>
                          <w:marBottom w:val="0"/>
                          <w:divBdr>
                            <w:top w:val="none" w:sz="0" w:space="0" w:color="auto"/>
                            <w:left w:val="none" w:sz="0" w:space="0" w:color="auto"/>
                            <w:bottom w:val="none" w:sz="0" w:space="0" w:color="auto"/>
                            <w:right w:val="none" w:sz="0" w:space="0" w:color="auto"/>
                          </w:divBdr>
                          <w:divsChild>
                            <w:div w:id="1064836567">
                              <w:marLeft w:val="0"/>
                              <w:marRight w:val="0"/>
                              <w:marTop w:val="0"/>
                              <w:marBottom w:val="0"/>
                              <w:divBdr>
                                <w:top w:val="none" w:sz="0" w:space="0" w:color="auto"/>
                                <w:left w:val="none" w:sz="0" w:space="0" w:color="auto"/>
                                <w:bottom w:val="none" w:sz="0" w:space="0" w:color="auto"/>
                                <w:right w:val="none" w:sz="0" w:space="0" w:color="auto"/>
                              </w:divBdr>
                            </w:div>
                          </w:divsChild>
                        </w:div>
                        <w:div w:id="542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745609005">
      <w:bodyDiv w:val="1"/>
      <w:marLeft w:val="0"/>
      <w:marRight w:val="0"/>
      <w:marTop w:val="0"/>
      <w:marBottom w:val="0"/>
      <w:divBdr>
        <w:top w:val="none" w:sz="0" w:space="0" w:color="auto"/>
        <w:left w:val="none" w:sz="0" w:space="0" w:color="auto"/>
        <w:bottom w:val="none" w:sz="0" w:space="0" w:color="auto"/>
        <w:right w:val="none" w:sz="0" w:space="0" w:color="auto"/>
      </w:divBdr>
      <w:divsChild>
        <w:div w:id="34235451">
          <w:marLeft w:val="0"/>
          <w:marRight w:val="0"/>
          <w:marTop w:val="0"/>
          <w:marBottom w:val="0"/>
          <w:divBdr>
            <w:top w:val="none" w:sz="0" w:space="0" w:color="auto"/>
            <w:left w:val="none" w:sz="0" w:space="0" w:color="auto"/>
            <w:bottom w:val="none" w:sz="0" w:space="0" w:color="auto"/>
            <w:right w:val="none" w:sz="0" w:space="0" w:color="auto"/>
          </w:divBdr>
        </w:div>
        <w:div w:id="1627852316">
          <w:marLeft w:val="0"/>
          <w:marRight w:val="0"/>
          <w:marTop w:val="0"/>
          <w:marBottom w:val="0"/>
          <w:divBdr>
            <w:top w:val="none" w:sz="0" w:space="0" w:color="auto"/>
            <w:left w:val="none" w:sz="0" w:space="0" w:color="auto"/>
            <w:bottom w:val="none" w:sz="0" w:space="0" w:color="auto"/>
            <w:right w:val="none" w:sz="0" w:space="0" w:color="auto"/>
          </w:divBdr>
        </w:div>
        <w:div w:id="1630357834">
          <w:marLeft w:val="0"/>
          <w:marRight w:val="0"/>
          <w:marTop w:val="0"/>
          <w:marBottom w:val="0"/>
          <w:divBdr>
            <w:top w:val="none" w:sz="0" w:space="0" w:color="auto"/>
            <w:left w:val="none" w:sz="0" w:space="0" w:color="auto"/>
            <w:bottom w:val="none" w:sz="0" w:space="0" w:color="auto"/>
            <w:right w:val="none" w:sz="0" w:space="0" w:color="auto"/>
          </w:divBdr>
        </w:div>
        <w:div w:id="837844663">
          <w:marLeft w:val="0"/>
          <w:marRight w:val="0"/>
          <w:marTop w:val="0"/>
          <w:marBottom w:val="0"/>
          <w:divBdr>
            <w:top w:val="none" w:sz="0" w:space="0" w:color="auto"/>
            <w:left w:val="none" w:sz="0" w:space="0" w:color="auto"/>
            <w:bottom w:val="none" w:sz="0" w:space="0" w:color="auto"/>
            <w:right w:val="none" w:sz="0" w:space="0" w:color="auto"/>
          </w:divBdr>
        </w:div>
        <w:div w:id="592473934">
          <w:marLeft w:val="0"/>
          <w:marRight w:val="0"/>
          <w:marTop w:val="0"/>
          <w:marBottom w:val="0"/>
          <w:divBdr>
            <w:top w:val="none" w:sz="0" w:space="0" w:color="auto"/>
            <w:left w:val="none" w:sz="0" w:space="0" w:color="auto"/>
            <w:bottom w:val="none" w:sz="0" w:space="0" w:color="auto"/>
            <w:right w:val="none" w:sz="0" w:space="0" w:color="auto"/>
          </w:divBdr>
          <w:divsChild>
            <w:div w:id="393165158">
              <w:marLeft w:val="0"/>
              <w:marRight w:val="0"/>
              <w:marTop w:val="0"/>
              <w:marBottom w:val="0"/>
              <w:divBdr>
                <w:top w:val="none" w:sz="0" w:space="0" w:color="auto"/>
                <w:left w:val="none" w:sz="0" w:space="0" w:color="auto"/>
                <w:bottom w:val="none" w:sz="0" w:space="0" w:color="auto"/>
                <w:right w:val="none" w:sz="0" w:space="0" w:color="auto"/>
              </w:divBdr>
              <w:divsChild>
                <w:div w:id="1699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025">
          <w:marLeft w:val="0"/>
          <w:marRight w:val="0"/>
          <w:marTop w:val="0"/>
          <w:marBottom w:val="0"/>
          <w:divBdr>
            <w:top w:val="none" w:sz="0" w:space="0" w:color="auto"/>
            <w:left w:val="none" w:sz="0" w:space="0" w:color="auto"/>
            <w:bottom w:val="none" w:sz="0" w:space="0" w:color="auto"/>
            <w:right w:val="none" w:sz="0" w:space="0" w:color="auto"/>
          </w:divBdr>
        </w:div>
      </w:divsChild>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26265422">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 w:id="2137291512">
      <w:bodyDiv w:val="1"/>
      <w:marLeft w:val="0"/>
      <w:marRight w:val="0"/>
      <w:marTop w:val="0"/>
      <w:marBottom w:val="0"/>
      <w:divBdr>
        <w:top w:val="none" w:sz="0" w:space="0" w:color="auto"/>
        <w:left w:val="none" w:sz="0" w:space="0" w:color="auto"/>
        <w:bottom w:val="none" w:sz="0" w:space="0" w:color="auto"/>
        <w:right w:val="none" w:sz="0" w:space="0" w:color="auto"/>
      </w:divBdr>
      <w:divsChild>
        <w:div w:id="378944091">
          <w:marLeft w:val="0"/>
          <w:marRight w:val="0"/>
          <w:marTop w:val="0"/>
          <w:marBottom w:val="0"/>
          <w:divBdr>
            <w:top w:val="none" w:sz="0" w:space="0" w:color="auto"/>
            <w:left w:val="none" w:sz="0" w:space="0" w:color="auto"/>
            <w:bottom w:val="none" w:sz="0" w:space="0" w:color="auto"/>
            <w:right w:val="none" w:sz="0" w:space="0" w:color="auto"/>
          </w:divBdr>
        </w:div>
        <w:div w:id="1603488009">
          <w:marLeft w:val="0"/>
          <w:marRight w:val="0"/>
          <w:marTop w:val="0"/>
          <w:marBottom w:val="0"/>
          <w:divBdr>
            <w:top w:val="none" w:sz="0" w:space="0" w:color="auto"/>
            <w:left w:val="none" w:sz="0" w:space="0" w:color="auto"/>
            <w:bottom w:val="none" w:sz="0" w:space="0" w:color="auto"/>
            <w:right w:val="none" w:sz="0" w:space="0" w:color="auto"/>
          </w:divBdr>
        </w:div>
        <w:div w:id="1984852618">
          <w:marLeft w:val="0"/>
          <w:marRight w:val="0"/>
          <w:marTop w:val="0"/>
          <w:marBottom w:val="0"/>
          <w:divBdr>
            <w:top w:val="none" w:sz="0" w:space="0" w:color="auto"/>
            <w:left w:val="none" w:sz="0" w:space="0" w:color="auto"/>
            <w:bottom w:val="none" w:sz="0" w:space="0" w:color="auto"/>
            <w:right w:val="none" w:sz="0" w:space="0" w:color="auto"/>
          </w:divBdr>
        </w:div>
        <w:div w:id="1286691371">
          <w:marLeft w:val="0"/>
          <w:marRight w:val="0"/>
          <w:marTop w:val="0"/>
          <w:marBottom w:val="0"/>
          <w:divBdr>
            <w:top w:val="none" w:sz="0" w:space="0" w:color="auto"/>
            <w:left w:val="none" w:sz="0" w:space="0" w:color="auto"/>
            <w:bottom w:val="none" w:sz="0" w:space="0" w:color="auto"/>
            <w:right w:val="none" w:sz="0" w:space="0" w:color="auto"/>
          </w:divBdr>
        </w:div>
        <w:div w:id="166143513">
          <w:marLeft w:val="0"/>
          <w:marRight w:val="0"/>
          <w:marTop w:val="0"/>
          <w:marBottom w:val="0"/>
          <w:divBdr>
            <w:top w:val="none" w:sz="0" w:space="0" w:color="auto"/>
            <w:left w:val="none" w:sz="0" w:space="0" w:color="auto"/>
            <w:bottom w:val="none" w:sz="0" w:space="0" w:color="auto"/>
            <w:right w:val="none" w:sz="0" w:space="0" w:color="auto"/>
          </w:divBdr>
          <w:divsChild>
            <w:div w:id="1602228005">
              <w:marLeft w:val="0"/>
              <w:marRight w:val="0"/>
              <w:marTop w:val="0"/>
              <w:marBottom w:val="0"/>
              <w:divBdr>
                <w:top w:val="none" w:sz="0" w:space="0" w:color="auto"/>
                <w:left w:val="none" w:sz="0" w:space="0" w:color="auto"/>
                <w:bottom w:val="none" w:sz="0" w:space="0" w:color="auto"/>
                <w:right w:val="none" w:sz="0" w:space="0" w:color="auto"/>
              </w:divBdr>
              <w:divsChild>
                <w:div w:id="10947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878">
          <w:marLeft w:val="0"/>
          <w:marRight w:val="0"/>
          <w:marTop w:val="0"/>
          <w:marBottom w:val="0"/>
          <w:divBdr>
            <w:top w:val="none" w:sz="0" w:space="0" w:color="auto"/>
            <w:left w:val="none" w:sz="0" w:space="0" w:color="auto"/>
            <w:bottom w:val="none" w:sz="0" w:space="0" w:color="auto"/>
            <w:right w:val="none" w:sz="0" w:space="0" w:color="auto"/>
          </w:divBdr>
        </w:div>
        <w:div w:id="1265845525">
          <w:marLeft w:val="0"/>
          <w:marRight w:val="0"/>
          <w:marTop w:val="0"/>
          <w:marBottom w:val="0"/>
          <w:divBdr>
            <w:top w:val="none" w:sz="0" w:space="0" w:color="auto"/>
            <w:left w:val="none" w:sz="0" w:space="0" w:color="auto"/>
            <w:bottom w:val="none" w:sz="0" w:space="0" w:color="auto"/>
            <w:right w:val="none" w:sz="0" w:space="0" w:color="auto"/>
          </w:divBdr>
        </w:div>
        <w:div w:id="149503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hochschule/allgemeines/aktuelles/details/der-wildschuetz-komische-oper-von-albert-lortz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BFCA-49DB-4F8F-8DC0-32D83D3B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7</cp:revision>
  <cp:lastPrinted>2022-12-22T09:26:00Z</cp:lastPrinted>
  <dcterms:created xsi:type="dcterms:W3CDTF">2022-12-22T09:35:00Z</dcterms:created>
  <dcterms:modified xsi:type="dcterms:W3CDTF">2022-12-22T10:43:00Z</dcterms:modified>
</cp:coreProperties>
</file>